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D01" w:rsidRPr="00E9629C" w:rsidRDefault="006D6D01">
      <w:pPr>
        <w:pStyle w:val="a4"/>
        <w:spacing w:line="480" w:lineRule="auto"/>
        <w:ind w:firstLine="0"/>
        <w:jc w:val="center"/>
        <w:rPr>
          <w:rFonts w:ascii="黑体" w:eastAsia="黑体"/>
          <w:bCs/>
          <w:sz w:val="30"/>
          <w:szCs w:val="30"/>
        </w:rPr>
      </w:pPr>
      <w:r w:rsidRPr="00E9629C">
        <w:rPr>
          <w:rFonts w:ascii="黑体" w:eastAsia="黑体"/>
          <w:bCs/>
          <w:sz w:val="30"/>
          <w:szCs w:val="30"/>
          <w:u w:val="single"/>
        </w:rPr>
        <w:t xml:space="preserve">  </w:t>
      </w:r>
      <w:r w:rsidRPr="00E9629C">
        <w:rPr>
          <w:rFonts w:ascii="黑体" w:eastAsia="黑体" w:hint="eastAsia"/>
          <w:bCs/>
          <w:sz w:val="30"/>
          <w:szCs w:val="30"/>
          <w:u w:val="single"/>
        </w:rPr>
        <w:t>机械工程</w:t>
      </w:r>
      <w:r w:rsidRPr="00E9629C">
        <w:rPr>
          <w:rFonts w:ascii="黑体" w:eastAsia="黑体"/>
          <w:bCs/>
          <w:sz w:val="30"/>
          <w:szCs w:val="30"/>
          <w:u w:val="single"/>
        </w:rPr>
        <w:t xml:space="preserve">  </w:t>
      </w:r>
      <w:r w:rsidRPr="00E9629C">
        <w:rPr>
          <w:rFonts w:ascii="黑体" w:eastAsia="黑体" w:hint="eastAsia"/>
          <w:bCs/>
          <w:sz w:val="30"/>
          <w:szCs w:val="30"/>
        </w:rPr>
        <w:t>学科学术型硕士研究生培养方案</w:t>
      </w:r>
    </w:p>
    <w:p w:rsidR="006D6D01" w:rsidRPr="00E9629C" w:rsidRDefault="006D6D01">
      <w:pPr>
        <w:pStyle w:val="a4"/>
        <w:spacing w:line="480" w:lineRule="auto"/>
        <w:ind w:firstLine="0"/>
        <w:jc w:val="center"/>
        <w:rPr>
          <w:rFonts w:ascii="黑体" w:eastAsia="黑体"/>
          <w:bCs/>
          <w:sz w:val="30"/>
          <w:szCs w:val="30"/>
          <w:u w:val="single"/>
        </w:rPr>
      </w:pPr>
      <w:r w:rsidRPr="00E9629C">
        <w:rPr>
          <w:rFonts w:ascii="黑体" w:eastAsia="黑体" w:hint="eastAsia"/>
          <w:bCs/>
          <w:sz w:val="30"/>
          <w:szCs w:val="30"/>
        </w:rPr>
        <w:t>学科代码：</w:t>
      </w:r>
      <w:r w:rsidRPr="00E9629C">
        <w:rPr>
          <w:rFonts w:ascii="黑体" w:eastAsia="黑体"/>
          <w:bCs/>
          <w:sz w:val="30"/>
          <w:szCs w:val="30"/>
          <w:u w:val="single"/>
        </w:rPr>
        <w:t xml:space="preserve">  0802     </w:t>
      </w:r>
      <w:r w:rsidRPr="00E9629C">
        <w:rPr>
          <w:rFonts w:ascii="黑体" w:eastAsia="黑体"/>
          <w:bCs/>
          <w:sz w:val="30"/>
          <w:szCs w:val="30"/>
        </w:rPr>
        <w:t xml:space="preserve">   </w:t>
      </w:r>
      <w:r w:rsidRPr="00E9629C">
        <w:rPr>
          <w:rFonts w:ascii="黑体" w:eastAsia="黑体" w:hint="eastAsia"/>
          <w:bCs/>
          <w:sz w:val="30"/>
          <w:szCs w:val="30"/>
        </w:rPr>
        <w:t>学科级别：</w:t>
      </w:r>
      <w:r w:rsidRPr="00E9629C">
        <w:rPr>
          <w:rFonts w:ascii="黑体" w:eastAsia="黑体"/>
          <w:bCs/>
          <w:sz w:val="30"/>
          <w:szCs w:val="30"/>
          <w:u w:val="single"/>
        </w:rPr>
        <w:t xml:space="preserve"> </w:t>
      </w:r>
      <w:r w:rsidRPr="00E9629C">
        <w:rPr>
          <w:rFonts w:ascii="黑体" w:eastAsia="黑体" w:hint="eastAsia"/>
          <w:bCs/>
          <w:sz w:val="30"/>
          <w:szCs w:val="30"/>
          <w:u w:val="single"/>
        </w:rPr>
        <w:t>一级</w:t>
      </w:r>
      <w:r w:rsidRPr="00E9629C">
        <w:rPr>
          <w:rFonts w:ascii="黑体" w:eastAsia="黑体"/>
          <w:bCs/>
          <w:sz w:val="30"/>
          <w:szCs w:val="30"/>
          <w:u w:val="single"/>
        </w:rPr>
        <w:t xml:space="preserve"> </w:t>
      </w:r>
    </w:p>
    <w:p w:rsidR="006D6D01" w:rsidRPr="00E9629C" w:rsidRDefault="006D6D01" w:rsidP="000120E5">
      <w:pPr>
        <w:outlineLvl w:val="0"/>
        <w:rPr>
          <w:rFonts w:eastAsia="黑体"/>
          <w:bCs/>
          <w:sz w:val="28"/>
          <w:szCs w:val="28"/>
        </w:rPr>
      </w:pPr>
      <w:proofErr w:type="gramStart"/>
      <w:r w:rsidRPr="00E9629C">
        <w:rPr>
          <w:rFonts w:eastAsia="黑体" w:hint="eastAsia"/>
          <w:bCs/>
          <w:sz w:val="28"/>
          <w:szCs w:val="28"/>
        </w:rPr>
        <w:t>一</w:t>
      </w:r>
      <w:proofErr w:type="gramEnd"/>
      <w:r w:rsidRPr="00E9629C">
        <w:rPr>
          <w:rFonts w:eastAsia="黑体"/>
          <w:bCs/>
          <w:sz w:val="28"/>
          <w:szCs w:val="28"/>
        </w:rPr>
        <w:t xml:space="preserve"> </w:t>
      </w:r>
      <w:r w:rsidRPr="00E9629C">
        <w:rPr>
          <w:rFonts w:eastAsia="黑体" w:hint="eastAsia"/>
          <w:bCs/>
          <w:sz w:val="28"/>
          <w:szCs w:val="28"/>
        </w:rPr>
        <w:t>学科简介</w:t>
      </w:r>
      <w:bookmarkStart w:id="0" w:name="_GoBack"/>
      <w:bookmarkEnd w:id="0"/>
    </w:p>
    <w:p w:rsidR="006D6D01" w:rsidRPr="00E9629C" w:rsidRDefault="006D6D01" w:rsidP="000120E5">
      <w:pPr>
        <w:spacing w:line="288" w:lineRule="auto"/>
        <w:ind w:firstLineChars="200" w:firstLine="420"/>
        <w:rPr>
          <w:rFonts w:ascii="宋体"/>
        </w:rPr>
      </w:pPr>
      <w:r w:rsidRPr="00E9629C">
        <w:rPr>
          <w:rFonts w:ascii="宋体" w:hAnsi="宋体" w:hint="eastAsia"/>
        </w:rPr>
        <w:t>机械工程一级学科涵盖机械设计及理论、机械电子工程、机械制造及其自动化、车辆工程四个二级学科。本学科于</w:t>
      </w:r>
      <w:r w:rsidRPr="00E9629C">
        <w:rPr>
          <w:rFonts w:ascii="宋体" w:hAnsi="宋体"/>
        </w:rPr>
        <w:t>1992</w:t>
      </w:r>
      <w:r w:rsidRPr="00E9629C">
        <w:rPr>
          <w:rFonts w:ascii="宋体" w:hAnsi="宋体" w:hint="eastAsia"/>
        </w:rPr>
        <w:t>年获得“机械设计及理论”硕士学位授予权，</w:t>
      </w:r>
      <w:r w:rsidRPr="00E9629C">
        <w:rPr>
          <w:rFonts w:ascii="宋体" w:hAnsi="宋体"/>
        </w:rPr>
        <w:t>2005</w:t>
      </w:r>
      <w:r w:rsidRPr="00E9629C">
        <w:rPr>
          <w:rFonts w:ascii="宋体" w:hAnsi="宋体" w:hint="eastAsia"/>
        </w:rPr>
        <w:t>年获得“机械电子工程”和“车辆工程”硕士学位授予权，</w:t>
      </w:r>
      <w:r w:rsidRPr="00E9629C">
        <w:rPr>
          <w:rFonts w:ascii="宋体" w:hAnsi="宋体"/>
        </w:rPr>
        <w:t>2010</w:t>
      </w:r>
      <w:r w:rsidRPr="00E9629C">
        <w:rPr>
          <w:rFonts w:ascii="宋体" w:hAnsi="宋体" w:hint="eastAsia"/>
        </w:rPr>
        <w:t>年获“机械工程”一级学科硕士学位授予权。本学科是湖南省“十二五”重点一级学科。本学科拥有“工程车辆安全性设计与可靠性技术”</w:t>
      </w:r>
      <w:r w:rsidRPr="00E9629C">
        <w:rPr>
          <w:rFonts w:ascii="宋体" w:hAnsi="宋体"/>
        </w:rPr>
        <w:t xml:space="preserve"> </w:t>
      </w:r>
      <w:r w:rsidRPr="00E9629C">
        <w:rPr>
          <w:rFonts w:ascii="宋体" w:hAnsi="宋体" w:hint="eastAsia"/>
        </w:rPr>
        <w:t>湖南省重点实验室及“工程车辆轻量化及可靠性技术”湖南省高等学校重点实验室。</w:t>
      </w:r>
    </w:p>
    <w:p w:rsidR="006D6D01" w:rsidRPr="00E9629C" w:rsidRDefault="006D6D01" w:rsidP="000120E5">
      <w:pPr>
        <w:spacing w:line="288" w:lineRule="auto"/>
        <w:ind w:firstLineChars="200" w:firstLine="420"/>
        <w:rPr>
          <w:rFonts w:ascii="宋体"/>
          <w:szCs w:val="21"/>
        </w:rPr>
      </w:pPr>
      <w:r w:rsidRPr="00E9629C">
        <w:rPr>
          <w:rFonts w:ascii="宋体" w:hAnsi="宋体" w:hint="eastAsia"/>
        </w:rPr>
        <w:t>本学科具有与控制科学与工程、计算机科学与技术、交通运输工程、能源动力工程等学科交叉融合的学科特色，通过二十多年的发展和凝练，在四个二级学科领域均已形成一定特色的研究方向，主要开展如下方向研究：机械动力学与机电液系统集成技术、现代筑养路机械设计理论及装备、现代优化设计理论与方法、可靠性设计理论与应用、精密加工与测量技术、现代无损检测技术、汽车安全理论与技术、汽车节能与排放控制技术、汽车检测与电子控制技术、车用新材料及应用。</w:t>
      </w:r>
    </w:p>
    <w:p w:rsidR="006D6D01" w:rsidRPr="00E9629C" w:rsidRDefault="006D6D01" w:rsidP="000120E5">
      <w:pPr>
        <w:outlineLvl w:val="0"/>
        <w:rPr>
          <w:rFonts w:ascii="黑体" w:eastAsia="黑体"/>
          <w:bCs/>
          <w:sz w:val="28"/>
          <w:szCs w:val="28"/>
        </w:rPr>
      </w:pPr>
      <w:r w:rsidRPr="00E9629C">
        <w:rPr>
          <w:rFonts w:ascii="黑体" w:eastAsia="黑体" w:hint="eastAsia"/>
          <w:bCs/>
          <w:sz w:val="28"/>
          <w:szCs w:val="28"/>
        </w:rPr>
        <w:t>二</w:t>
      </w:r>
      <w:r w:rsidRPr="00E9629C">
        <w:rPr>
          <w:rFonts w:ascii="黑体" w:eastAsia="黑体"/>
          <w:bCs/>
          <w:sz w:val="28"/>
          <w:szCs w:val="28"/>
        </w:rPr>
        <w:t xml:space="preserve"> </w:t>
      </w:r>
      <w:r w:rsidRPr="00E9629C">
        <w:rPr>
          <w:rFonts w:ascii="黑体" w:eastAsia="黑体" w:hint="eastAsia"/>
          <w:bCs/>
          <w:sz w:val="28"/>
          <w:szCs w:val="28"/>
        </w:rPr>
        <w:t>培养目标</w:t>
      </w:r>
    </w:p>
    <w:p w:rsidR="006D6D01" w:rsidRPr="00E9629C" w:rsidRDefault="006D6D01" w:rsidP="000120E5">
      <w:pPr>
        <w:spacing w:line="288" w:lineRule="auto"/>
        <w:ind w:firstLineChars="200" w:firstLine="420"/>
        <w:rPr>
          <w:rFonts w:ascii="宋体"/>
        </w:rPr>
      </w:pPr>
      <w:r w:rsidRPr="00E9629C">
        <w:rPr>
          <w:rFonts w:ascii="宋体" w:hAnsi="宋体" w:hint="eastAsia"/>
        </w:rPr>
        <w:t>培养适应社会主义现代化建设，德、智、体全面发展的，掌握机械工程技术、自动化技术、电子与计算应用技术等跨学科复合型人才，使其具有本学科坚实的基础理论、系统的专业知识、严谨求实的科学态度、扎实肯干的科研作风和良好的身体心理素质。了解本学科的前沿发展动态；熟练使用一门外国语阅读本专业的技术文献，撰写论文及简单会话；具有较强的计算机应用能力。</w:t>
      </w:r>
      <w:r w:rsidRPr="00E9629C">
        <w:rPr>
          <w:rFonts w:ascii="宋体" w:hAnsi="宋体" w:hint="eastAsia"/>
          <w:szCs w:val="21"/>
        </w:rPr>
        <w:t>硕士</w:t>
      </w:r>
      <w:r w:rsidRPr="00E9629C">
        <w:rPr>
          <w:rFonts w:ascii="宋体" w:hAnsi="宋体" w:hint="eastAsia"/>
        </w:rPr>
        <w:t>毕业后可胜任教学、科研、工程设计、产品开发等工作。</w:t>
      </w:r>
    </w:p>
    <w:p w:rsidR="006D6D01" w:rsidRPr="00E9629C" w:rsidRDefault="006D6D01" w:rsidP="00970B5A">
      <w:pPr>
        <w:spacing w:beforeLines="50" w:afterLines="50"/>
        <w:outlineLvl w:val="0"/>
        <w:rPr>
          <w:szCs w:val="21"/>
        </w:rPr>
      </w:pPr>
      <w:r w:rsidRPr="00E9629C">
        <w:rPr>
          <w:rFonts w:eastAsia="黑体" w:hint="eastAsia"/>
          <w:bCs/>
          <w:sz w:val="28"/>
        </w:rPr>
        <w:t>三</w:t>
      </w:r>
      <w:r w:rsidRPr="00E9629C">
        <w:rPr>
          <w:rFonts w:eastAsia="黑体"/>
          <w:bCs/>
          <w:sz w:val="28"/>
        </w:rPr>
        <w:t xml:space="preserve"> </w:t>
      </w:r>
      <w:r w:rsidRPr="00E9629C">
        <w:rPr>
          <w:rFonts w:eastAsia="黑体" w:hint="eastAsia"/>
          <w:bCs/>
          <w:sz w:val="28"/>
        </w:rPr>
        <w:t>主要研究方向</w:t>
      </w:r>
    </w:p>
    <w:tbl>
      <w:tblPr>
        <w:tblW w:w="84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75"/>
        <w:gridCol w:w="7439"/>
      </w:tblGrid>
      <w:tr w:rsidR="006D6D01" w:rsidRPr="00E9629C">
        <w:tc>
          <w:tcPr>
            <w:tcW w:w="975" w:type="dxa"/>
          </w:tcPr>
          <w:p w:rsidR="006D6D01" w:rsidRPr="00E9629C" w:rsidRDefault="006D6D01" w:rsidP="00477301">
            <w:pPr>
              <w:jc w:val="center"/>
              <w:rPr>
                <w:bCs/>
                <w:szCs w:val="21"/>
              </w:rPr>
            </w:pPr>
            <w:r w:rsidRPr="00E9629C">
              <w:rPr>
                <w:rFonts w:hint="eastAsia"/>
                <w:bCs/>
                <w:szCs w:val="21"/>
              </w:rPr>
              <w:t>序</w:t>
            </w:r>
            <w:r w:rsidRPr="00E9629C">
              <w:rPr>
                <w:bCs/>
                <w:szCs w:val="21"/>
              </w:rPr>
              <w:t xml:space="preserve"> </w:t>
            </w:r>
            <w:r w:rsidRPr="00E9629C">
              <w:rPr>
                <w:rFonts w:hint="eastAsia"/>
                <w:bCs/>
                <w:szCs w:val="21"/>
              </w:rPr>
              <w:t>号</w:t>
            </w:r>
          </w:p>
        </w:tc>
        <w:tc>
          <w:tcPr>
            <w:tcW w:w="7439" w:type="dxa"/>
          </w:tcPr>
          <w:p w:rsidR="006D6D01" w:rsidRPr="00E9629C" w:rsidRDefault="006D6D01" w:rsidP="00477301">
            <w:pPr>
              <w:jc w:val="center"/>
              <w:rPr>
                <w:bCs/>
                <w:szCs w:val="21"/>
              </w:rPr>
            </w:pPr>
            <w:proofErr w:type="gramStart"/>
            <w:r w:rsidRPr="00E9629C">
              <w:rPr>
                <w:rFonts w:hint="eastAsia"/>
                <w:bCs/>
                <w:szCs w:val="21"/>
              </w:rPr>
              <w:t>研</w:t>
            </w:r>
            <w:proofErr w:type="gramEnd"/>
            <w:r w:rsidRPr="00E9629C">
              <w:rPr>
                <w:bCs/>
                <w:szCs w:val="21"/>
              </w:rPr>
              <w:t xml:space="preserve">  </w:t>
            </w:r>
            <w:r w:rsidRPr="00E9629C">
              <w:rPr>
                <w:rFonts w:hint="eastAsia"/>
                <w:bCs/>
                <w:szCs w:val="21"/>
              </w:rPr>
              <w:t>究</w:t>
            </w:r>
            <w:r w:rsidRPr="00E9629C">
              <w:rPr>
                <w:bCs/>
                <w:szCs w:val="21"/>
              </w:rPr>
              <w:t xml:space="preserve">  </w:t>
            </w:r>
            <w:r w:rsidRPr="00E9629C">
              <w:rPr>
                <w:rFonts w:hint="eastAsia"/>
                <w:bCs/>
                <w:szCs w:val="21"/>
              </w:rPr>
              <w:t>方</w:t>
            </w:r>
            <w:r w:rsidRPr="00E9629C">
              <w:rPr>
                <w:bCs/>
                <w:szCs w:val="21"/>
              </w:rPr>
              <w:t xml:space="preserve">  </w:t>
            </w:r>
            <w:r w:rsidRPr="00E9629C">
              <w:rPr>
                <w:rFonts w:hint="eastAsia"/>
                <w:bCs/>
                <w:szCs w:val="21"/>
              </w:rPr>
              <w:t>向</w:t>
            </w:r>
            <w:r w:rsidRPr="00E9629C">
              <w:rPr>
                <w:bCs/>
                <w:szCs w:val="21"/>
              </w:rPr>
              <w:t xml:space="preserve">  </w:t>
            </w:r>
            <w:r w:rsidRPr="00E9629C">
              <w:rPr>
                <w:rFonts w:hint="eastAsia"/>
                <w:bCs/>
                <w:szCs w:val="21"/>
              </w:rPr>
              <w:t>名</w:t>
            </w:r>
            <w:r w:rsidRPr="00E9629C">
              <w:rPr>
                <w:bCs/>
                <w:szCs w:val="21"/>
              </w:rPr>
              <w:t xml:space="preserve">  </w:t>
            </w:r>
            <w:r w:rsidRPr="00E9629C">
              <w:rPr>
                <w:rFonts w:hint="eastAsia"/>
                <w:bCs/>
                <w:szCs w:val="21"/>
              </w:rPr>
              <w:t>称</w:t>
            </w:r>
          </w:p>
        </w:tc>
      </w:tr>
      <w:tr w:rsidR="003626B7" w:rsidRPr="00E9629C" w:rsidTr="003626B7">
        <w:trPr>
          <w:trHeight w:val="356"/>
        </w:trPr>
        <w:tc>
          <w:tcPr>
            <w:tcW w:w="975" w:type="dxa"/>
          </w:tcPr>
          <w:p w:rsidR="003626B7" w:rsidRPr="00E9629C" w:rsidRDefault="003626B7" w:rsidP="00477301">
            <w:pPr>
              <w:jc w:val="center"/>
              <w:rPr>
                <w:szCs w:val="21"/>
              </w:rPr>
            </w:pPr>
            <w:r w:rsidRPr="00E9629C">
              <w:rPr>
                <w:szCs w:val="21"/>
              </w:rPr>
              <w:t>1</w:t>
            </w:r>
          </w:p>
        </w:tc>
        <w:tc>
          <w:tcPr>
            <w:tcW w:w="7439" w:type="dxa"/>
          </w:tcPr>
          <w:p w:rsidR="003626B7" w:rsidRPr="00E9629C" w:rsidRDefault="003626B7" w:rsidP="000120E5">
            <w:pPr>
              <w:rPr>
                <w:szCs w:val="21"/>
              </w:rPr>
            </w:pPr>
            <w:r w:rsidRPr="00E9629C">
              <w:rPr>
                <w:szCs w:val="21"/>
              </w:rPr>
              <w:t xml:space="preserve"> </w:t>
            </w:r>
            <w:r w:rsidRPr="00E9629C">
              <w:rPr>
                <w:rFonts w:hint="eastAsia"/>
                <w:szCs w:val="21"/>
              </w:rPr>
              <w:t>机械设计及理论</w:t>
            </w:r>
          </w:p>
        </w:tc>
      </w:tr>
      <w:tr w:rsidR="003626B7" w:rsidRPr="00E9629C" w:rsidTr="003626B7">
        <w:trPr>
          <w:trHeight w:val="403"/>
        </w:trPr>
        <w:tc>
          <w:tcPr>
            <w:tcW w:w="975" w:type="dxa"/>
          </w:tcPr>
          <w:p w:rsidR="003626B7" w:rsidRPr="00E9629C" w:rsidRDefault="003626B7" w:rsidP="00477301">
            <w:pPr>
              <w:jc w:val="center"/>
              <w:rPr>
                <w:szCs w:val="21"/>
              </w:rPr>
            </w:pPr>
            <w:r w:rsidRPr="00E9629C">
              <w:rPr>
                <w:szCs w:val="21"/>
              </w:rPr>
              <w:t>2</w:t>
            </w:r>
          </w:p>
        </w:tc>
        <w:tc>
          <w:tcPr>
            <w:tcW w:w="7439" w:type="dxa"/>
          </w:tcPr>
          <w:p w:rsidR="003626B7" w:rsidRPr="00E9629C" w:rsidRDefault="003626B7" w:rsidP="000120E5">
            <w:pPr>
              <w:rPr>
                <w:szCs w:val="21"/>
              </w:rPr>
            </w:pPr>
            <w:r w:rsidRPr="00E9629C">
              <w:rPr>
                <w:szCs w:val="21"/>
              </w:rPr>
              <w:t xml:space="preserve"> </w:t>
            </w:r>
            <w:r w:rsidRPr="00E9629C">
              <w:rPr>
                <w:rFonts w:hint="eastAsia"/>
                <w:szCs w:val="21"/>
              </w:rPr>
              <w:t>机械电子工程</w:t>
            </w:r>
          </w:p>
        </w:tc>
      </w:tr>
      <w:tr w:rsidR="003626B7" w:rsidRPr="00E9629C" w:rsidTr="003626B7">
        <w:trPr>
          <w:trHeight w:val="409"/>
        </w:trPr>
        <w:tc>
          <w:tcPr>
            <w:tcW w:w="975" w:type="dxa"/>
          </w:tcPr>
          <w:p w:rsidR="003626B7" w:rsidRPr="00E9629C" w:rsidRDefault="003626B7" w:rsidP="00477301">
            <w:pPr>
              <w:jc w:val="center"/>
              <w:rPr>
                <w:szCs w:val="21"/>
              </w:rPr>
            </w:pPr>
            <w:r w:rsidRPr="00E9629C">
              <w:rPr>
                <w:szCs w:val="21"/>
              </w:rPr>
              <w:t>3</w:t>
            </w:r>
          </w:p>
        </w:tc>
        <w:tc>
          <w:tcPr>
            <w:tcW w:w="7439" w:type="dxa"/>
          </w:tcPr>
          <w:p w:rsidR="003626B7" w:rsidRPr="00E9629C" w:rsidRDefault="003626B7" w:rsidP="000120E5">
            <w:pPr>
              <w:rPr>
                <w:szCs w:val="21"/>
              </w:rPr>
            </w:pPr>
            <w:r w:rsidRPr="00E9629C">
              <w:rPr>
                <w:szCs w:val="21"/>
              </w:rPr>
              <w:t xml:space="preserve"> </w:t>
            </w:r>
            <w:r w:rsidRPr="00E9629C">
              <w:rPr>
                <w:rFonts w:hint="eastAsia"/>
                <w:szCs w:val="21"/>
              </w:rPr>
              <w:t>机械制造及其自动化</w:t>
            </w:r>
          </w:p>
        </w:tc>
      </w:tr>
      <w:tr w:rsidR="003626B7" w:rsidRPr="00E9629C" w:rsidTr="00990627">
        <w:trPr>
          <w:trHeight w:val="422"/>
        </w:trPr>
        <w:tc>
          <w:tcPr>
            <w:tcW w:w="975" w:type="dxa"/>
          </w:tcPr>
          <w:p w:rsidR="003626B7" w:rsidRPr="00E9629C" w:rsidRDefault="003626B7" w:rsidP="00477301">
            <w:pPr>
              <w:jc w:val="center"/>
              <w:rPr>
                <w:szCs w:val="21"/>
              </w:rPr>
            </w:pPr>
            <w:r w:rsidRPr="00E9629C">
              <w:rPr>
                <w:szCs w:val="21"/>
              </w:rPr>
              <w:t>4</w:t>
            </w:r>
          </w:p>
        </w:tc>
        <w:tc>
          <w:tcPr>
            <w:tcW w:w="7439" w:type="dxa"/>
          </w:tcPr>
          <w:p w:rsidR="003626B7" w:rsidRPr="00E9629C" w:rsidRDefault="003626B7" w:rsidP="000120E5">
            <w:pPr>
              <w:rPr>
                <w:szCs w:val="21"/>
              </w:rPr>
            </w:pPr>
            <w:r w:rsidRPr="00E9629C">
              <w:rPr>
                <w:szCs w:val="21"/>
              </w:rPr>
              <w:t xml:space="preserve"> </w:t>
            </w:r>
            <w:r w:rsidRPr="00E9629C">
              <w:rPr>
                <w:rFonts w:hint="eastAsia"/>
                <w:szCs w:val="21"/>
              </w:rPr>
              <w:t>车辆工程</w:t>
            </w:r>
          </w:p>
        </w:tc>
      </w:tr>
    </w:tbl>
    <w:p w:rsidR="006D6D01" w:rsidRPr="00E9629C" w:rsidRDefault="006D6D01">
      <w:pPr>
        <w:rPr>
          <w:rFonts w:eastAsia="黑体"/>
          <w:bCs/>
          <w:sz w:val="28"/>
          <w:szCs w:val="28"/>
        </w:rPr>
      </w:pPr>
      <w:r w:rsidRPr="00E9629C">
        <w:rPr>
          <w:rFonts w:eastAsia="黑体" w:hint="eastAsia"/>
          <w:bCs/>
          <w:sz w:val="28"/>
          <w:szCs w:val="28"/>
        </w:rPr>
        <w:t>四</w:t>
      </w:r>
      <w:r w:rsidRPr="00E9629C">
        <w:rPr>
          <w:rFonts w:eastAsia="黑体"/>
          <w:bCs/>
          <w:sz w:val="28"/>
          <w:szCs w:val="28"/>
        </w:rPr>
        <w:t xml:space="preserve"> </w:t>
      </w:r>
      <w:r w:rsidRPr="00E9629C">
        <w:rPr>
          <w:rFonts w:eastAsia="黑体" w:hint="eastAsia"/>
          <w:bCs/>
          <w:sz w:val="28"/>
          <w:szCs w:val="28"/>
        </w:rPr>
        <w:t>培养方式</w:t>
      </w:r>
    </w:p>
    <w:p w:rsidR="006D6D01" w:rsidRPr="00E9629C" w:rsidRDefault="006D6D01" w:rsidP="000120E5">
      <w:pPr>
        <w:spacing w:line="288" w:lineRule="auto"/>
        <w:ind w:firstLineChars="200" w:firstLine="420"/>
        <w:rPr>
          <w:rFonts w:ascii="宋体"/>
        </w:rPr>
      </w:pPr>
      <w:r w:rsidRPr="00E9629C">
        <w:rPr>
          <w:rFonts w:ascii="宋体" w:hAnsi="宋体" w:hint="eastAsia"/>
        </w:rPr>
        <w:t>研究生培养实行以科研为主导的导师负责制，导师负责研究生的业务指导和思想政治教育。鼓励组成以该研究生指导教师为组长的研究生指导小组，负责研究生的培养和考核。学术型研究生培养以科学研究为主，重点强化创新意识和创新能力，培养从事科学研究的能力。</w:t>
      </w:r>
    </w:p>
    <w:p w:rsidR="006D6D01" w:rsidRPr="00E9629C" w:rsidRDefault="006D6D01" w:rsidP="000120E5">
      <w:pPr>
        <w:outlineLvl w:val="0"/>
        <w:rPr>
          <w:rFonts w:eastAsia="黑体"/>
          <w:bCs/>
          <w:sz w:val="28"/>
          <w:szCs w:val="28"/>
        </w:rPr>
      </w:pPr>
      <w:r w:rsidRPr="00E9629C">
        <w:rPr>
          <w:rFonts w:eastAsia="黑体" w:hint="eastAsia"/>
          <w:bCs/>
          <w:sz w:val="28"/>
          <w:szCs w:val="28"/>
        </w:rPr>
        <w:lastRenderedPageBreak/>
        <w:t>五</w:t>
      </w:r>
      <w:r w:rsidRPr="00E9629C">
        <w:rPr>
          <w:rFonts w:eastAsia="黑体"/>
          <w:bCs/>
          <w:sz w:val="28"/>
          <w:szCs w:val="28"/>
        </w:rPr>
        <w:t xml:space="preserve"> </w:t>
      </w:r>
      <w:r w:rsidRPr="00E9629C">
        <w:rPr>
          <w:rFonts w:eastAsia="黑体" w:hint="eastAsia"/>
          <w:bCs/>
          <w:sz w:val="28"/>
          <w:szCs w:val="28"/>
        </w:rPr>
        <w:t>学制与学分</w:t>
      </w:r>
    </w:p>
    <w:p w:rsidR="006D6D01" w:rsidRPr="00E9629C" w:rsidRDefault="006D6D01" w:rsidP="000120E5">
      <w:pPr>
        <w:spacing w:line="380" w:lineRule="exact"/>
        <w:ind w:firstLineChars="200" w:firstLine="420"/>
        <w:rPr>
          <w:szCs w:val="21"/>
        </w:rPr>
      </w:pPr>
      <w:r w:rsidRPr="00E9629C">
        <w:rPr>
          <w:szCs w:val="21"/>
        </w:rPr>
        <w:t>1</w:t>
      </w:r>
      <w:r w:rsidRPr="00E9629C">
        <w:rPr>
          <w:rFonts w:hint="eastAsia"/>
          <w:szCs w:val="21"/>
        </w:rPr>
        <w:t>．学制为</w:t>
      </w:r>
      <w:r w:rsidRPr="00E9629C">
        <w:rPr>
          <w:szCs w:val="21"/>
        </w:rPr>
        <w:t>3</w:t>
      </w:r>
      <w:r w:rsidRPr="00E9629C">
        <w:rPr>
          <w:rFonts w:hint="eastAsia"/>
          <w:szCs w:val="21"/>
        </w:rPr>
        <w:t>年，最长学习年限不超过</w:t>
      </w:r>
      <w:r w:rsidRPr="00E9629C">
        <w:rPr>
          <w:szCs w:val="21"/>
        </w:rPr>
        <w:t>5</w:t>
      </w:r>
      <w:r w:rsidRPr="00E9629C">
        <w:rPr>
          <w:rFonts w:hint="eastAsia"/>
          <w:szCs w:val="21"/>
        </w:rPr>
        <w:t>年。</w:t>
      </w:r>
    </w:p>
    <w:p w:rsidR="006D6D01" w:rsidRPr="00E9629C" w:rsidRDefault="006D6D01" w:rsidP="000120E5">
      <w:pPr>
        <w:spacing w:line="380" w:lineRule="exact"/>
        <w:ind w:leftChars="57" w:left="120" w:firstLineChars="150" w:firstLine="315"/>
        <w:rPr>
          <w:spacing w:val="-2"/>
          <w:szCs w:val="21"/>
        </w:rPr>
      </w:pPr>
      <w:r w:rsidRPr="00E9629C">
        <w:rPr>
          <w:szCs w:val="21"/>
        </w:rPr>
        <w:t>2</w:t>
      </w:r>
      <w:r w:rsidRPr="00E9629C">
        <w:rPr>
          <w:rFonts w:hint="eastAsia"/>
          <w:szCs w:val="21"/>
        </w:rPr>
        <w:t>．第一学年内完成所有课程学习。学位论文研究、撰写及答辩的时间要求不少于</w:t>
      </w:r>
      <w:r w:rsidRPr="00E9629C">
        <w:rPr>
          <w:szCs w:val="21"/>
        </w:rPr>
        <w:t>1</w:t>
      </w:r>
      <w:r w:rsidRPr="00E9629C">
        <w:rPr>
          <w:rFonts w:hint="eastAsia"/>
          <w:szCs w:val="21"/>
        </w:rPr>
        <w:t>年。学习成绩和科研情况表现特别优秀的学术型硕士生，可申请</w:t>
      </w:r>
      <w:r w:rsidR="00317E0F" w:rsidRPr="00E9629C">
        <w:rPr>
          <w:rFonts w:hint="eastAsia"/>
          <w:szCs w:val="21"/>
        </w:rPr>
        <w:t>提前</w:t>
      </w:r>
      <w:r w:rsidRPr="00E9629C">
        <w:rPr>
          <w:rFonts w:hint="eastAsia"/>
          <w:szCs w:val="21"/>
        </w:rPr>
        <w:t>半年或一年毕业。</w:t>
      </w:r>
    </w:p>
    <w:p w:rsidR="006D6D01" w:rsidRPr="00E9629C" w:rsidRDefault="006D6D01" w:rsidP="000120E5">
      <w:pPr>
        <w:ind w:firstLineChars="200" w:firstLine="420"/>
        <w:rPr>
          <w:szCs w:val="21"/>
        </w:rPr>
      </w:pPr>
      <w:r w:rsidRPr="00E9629C">
        <w:rPr>
          <w:szCs w:val="21"/>
        </w:rPr>
        <w:t>3</w:t>
      </w:r>
      <w:r w:rsidRPr="00E9629C">
        <w:rPr>
          <w:rFonts w:hint="eastAsia"/>
          <w:szCs w:val="21"/>
        </w:rPr>
        <w:t>．最低学分要求</w:t>
      </w:r>
    </w:p>
    <w:tbl>
      <w:tblPr>
        <w:tblW w:w="8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53"/>
        <w:gridCol w:w="1451"/>
        <w:gridCol w:w="1365"/>
        <w:gridCol w:w="863"/>
        <w:gridCol w:w="648"/>
        <w:gridCol w:w="649"/>
        <w:gridCol w:w="1080"/>
        <w:gridCol w:w="1334"/>
      </w:tblGrid>
      <w:tr w:rsidR="006D6D01" w:rsidRPr="00E9629C">
        <w:trPr>
          <w:trHeight w:val="425"/>
          <w:jc w:val="center"/>
        </w:trPr>
        <w:tc>
          <w:tcPr>
            <w:tcW w:w="653" w:type="dxa"/>
            <w:vMerge w:val="restart"/>
            <w:vAlign w:val="center"/>
          </w:tcPr>
          <w:p w:rsidR="006D6D01" w:rsidRPr="00E9629C" w:rsidRDefault="006D6D01">
            <w:pPr>
              <w:spacing w:line="420" w:lineRule="exact"/>
              <w:jc w:val="center"/>
              <w:rPr>
                <w:szCs w:val="21"/>
              </w:rPr>
            </w:pPr>
            <w:r w:rsidRPr="00E9629C">
              <w:rPr>
                <w:rFonts w:hint="eastAsia"/>
                <w:szCs w:val="21"/>
              </w:rPr>
              <w:t>总学分</w:t>
            </w:r>
          </w:p>
        </w:tc>
        <w:tc>
          <w:tcPr>
            <w:tcW w:w="3679" w:type="dxa"/>
            <w:gridSpan w:val="3"/>
            <w:vAlign w:val="center"/>
          </w:tcPr>
          <w:p w:rsidR="006D6D01" w:rsidRPr="00E9629C" w:rsidRDefault="006D6D01" w:rsidP="00477301">
            <w:pPr>
              <w:jc w:val="center"/>
              <w:rPr>
                <w:szCs w:val="21"/>
              </w:rPr>
            </w:pPr>
            <w:r w:rsidRPr="00E9629C">
              <w:rPr>
                <w:rFonts w:hint="eastAsia"/>
                <w:szCs w:val="21"/>
              </w:rPr>
              <w:t>课程总学分</w:t>
            </w:r>
            <w:r w:rsidRPr="00E9629C">
              <w:rPr>
                <w:szCs w:val="21"/>
              </w:rPr>
              <w:t>(30</w:t>
            </w:r>
            <w:r w:rsidRPr="00E9629C">
              <w:rPr>
                <w:rFonts w:hint="eastAsia"/>
                <w:szCs w:val="21"/>
              </w:rPr>
              <w:t>学分</w:t>
            </w:r>
            <w:r w:rsidRPr="00E9629C">
              <w:rPr>
                <w:szCs w:val="21"/>
              </w:rPr>
              <w:t>)</w:t>
            </w:r>
          </w:p>
        </w:tc>
        <w:tc>
          <w:tcPr>
            <w:tcW w:w="2377" w:type="dxa"/>
            <w:gridSpan w:val="3"/>
            <w:vAlign w:val="center"/>
          </w:tcPr>
          <w:p w:rsidR="006D6D01" w:rsidRPr="00E9629C" w:rsidRDefault="006D6D01" w:rsidP="00477301">
            <w:pPr>
              <w:jc w:val="center"/>
              <w:rPr>
                <w:szCs w:val="21"/>
              </w:rPr>
            </w:pPr>
            <w:r w:rsidRPr="00E9629C">
              <w:rPr>
                <w:rFonts w:hint="eastAsia"/>
                <w:szCs w:val="21"/>
              </w:rPr>
              <w:t>必修培养环节学分</w:t>
            </w:r>
          </w:p>
          <w:p w:rsidR="006D6D01" w:rsidRPr="00E9629C" w:rsidRDefault="006D6D01" w:rsidP="00477301">
            <w:pPr>
              <w:jc w:val="center"/>
              <w:rPr>
                <w:szCs w:val="21"/>
              </w:rPr>
            </w:pPr>
            <w:r w:rsidRPr="00E9629C">
              <w:rPr>
                <w:rFonts w:hint="eastAsia"/>
                <w:szCs w:val="21"/>
              </w:rPr>
              <w:t>（</w:t>
            </w:r>
            <w:r w:rsidRPr="00E9629C">
              <w:rPr>
                <w:szCs w:val="21"/>
              </w:rPr>
              <w:t>6</w:t>
            </w:r>
            <w:r w:rsidRPr="00E9629C">
              <w:rPr>
                <w:rFonts w:hint="eastAsia"/>
                <w:szCs w:val="21"/>
              </w:rPr>
              <w:t>学分）</w:t>
            </w:r>
          </w:p>
        </w:tc>
        <w:tc>
          <w:tcPr>
            <w:tcW w:w="1334" w:type="dxa"/>
            <w:vAlign w:val="center"/>
          </w:tcPr>
          <w:p w:rsidR="006D6D01" w:rsidRPr="00E9629C" w:rsidRDefault="006D6D01" w:rsidP="00477301">
            <w:pPr>
              <w:jc w:val="center"/>
              <w:rPr>
                <w:szCs w:val="21"/>
              </w:rPr>
            </w:pPr>
            <w:r w:rsidRPr="00E9629C">
              <w:rPr>
                <w:rFonts w:hint="eastAsia"/>
                <w:szCs w:val="21"/>
              </w:rPr>
              <w:t>学位论文学分（</w:t>
            </w:r>
            <w:r w:rsidRPr="00E9629C">
              <w:rPr>
                <w:szCs w:val="21"/>
              </w:rPr>
              <w:t>34</w:t>
            </w:r>
            <w:r w:rsidRPr="00E9629C">
              <w:rPr>
                <w:rFonts w:hint="eastAsia"/>
                <w:szCs w:val="21"/>
              </w:rPr>
              <w:t>学分）</w:t>
            </w:r>
          </w:p>
        </w:tc>
      </w:tr>
      <w:tr w:rsidR="006D6D01" w:rsidRPr="00E9629C">
        <w:trPr>
          <w:trHeight w:val="425"/>
          <w:jc w:val="center"/>
        </w:trPr>
        <w:tc>
          <w:tcPr>
            <w:tcW w:w="653" w:type="dxa"/>
            <w:vMerge/>
            <w:vAlign w:val="center"/>
          </w:tcPr>
          <w:p w:rsidR="006D6D01" w:rsidRPr="00E9629C" w:rsidRDefault="006D6D01">
            <w:pPr>
              <w:spacing w:line="420" w:lineRule="exact"/>
              <w:jc w:val="center"/>
              <w:rPr>
                <w:szCs w:val="21"/>
              </w:rPr>
            </w:pPr>
          </w:p>
        </w:tc>
        <w:tc>
          <w:tcPr>
            <w:tcW w:w="2816" w:type="dxa"/>
            <w:gridSpan w:val="2"/>
            <w:vAlign w:val="center"/>
          </w:tcPr>
          <w:p w:rsidR="006D6D01" w:rsidRPr="00E9629C" w:rsidRDefault="006D6D01" w:rsidP="00477301">
            <w:pPr>
              <w:jc w:val="center"/>
              <w:rPr>
                <w:szCs w:val="21"/>
              </w:rPr>
            </w:pPr>
            <w:r w:rsidRPr="00E9629C">
              <w:rPr>
                <w:rFonts w:hint="eastAsia"/>
                <w:szCs w:val="21"/>
              </w:rPr>
              <w:t>学位课程</w:t>
            </w:r>
          </w:p>
        </w:tc>
        <w:tc>
          <w:tcPr>
            <w:tcW w:w="863" w:type="dxa"/>
            <w:vMerge w:val="restart"/>
            <w:vAlign w:val="center"/>
          </w:tcPr>
          <w:p w:rsidR="006D6D01" w:rsidRPr="00E9629C" w:rsidRDefault="006D6D01" w:rsidP="00477301">
            <w:pPr>
              <w:jc w:val="center"/>
              <w:rPr>
                <w:szCs w:val="21"/>
              </w:rPr>
            </w:pPr>
            <w:r w:rsidRPr="00E9629C">
              <w:rPr>
                <w:rFonts w:hint="eastAsia"/>
                <w:szCs w:val="21"/>
              </w:rPr>
              <w:t>非学位课程</w:t>
            </w:r>
          </w:p>
        </w:tc>
        <w:tc>
          <w:tcPr>
            <w:tcW w:w="648" w:type="dxa"/>
            <w:vMerge w:val="restart"/>
            <w:vAlign w:val="center"/>
          </w:tcPr>
          <w:p w:rsidR="006D6D01" w:rsidRPr="00E9629C" w:rsidRDefault="006D6D01" w:rsidP="00477301">
            <w:pPr>
              <w:jc w:val="center"/>
              <w:rPr>
                <w:szCs w:val="21"/>
              </w:rPr>
            </w:pPr>
            <w:r w:rsidRPr="00E9629C">
              <w:rPr>
                <w:rFonts w:hint="eastAsia"/>
                <w:szCs w:val="21"/>
              </w:rPr>
              <w:t>教学实践</w:t>
            </w:r>
          </w:p>
        </w:tc>
        <w:tc>
          <w:tcPr>
            <w:tcW w:w="649" w:type="dxa"/>
            <w:vMerge w:val="restart"/>
            <w:vAlign w:val="center"/>
          </w:tcPr>
          <w:p w:rsidR="006D6D01" w:rsidRPr="00E9629C" w:rsidRDefault="006D6D01" w:rsidP="00477301">
            <w:pPr>
              <w:jc w:val="center"/>
              <w:rPr>
                <w:szCs w:val="21"/>
              </w:rPr>
            </w:pPr>
            <w:r w:rsidRPr="00E9629C">
              <w:rPr>
                <w:rFonts w:hint="eastAsia"/>
                <w:szCs w:val="21"/>
              </w:rPr>
              <w:t>学术活动</w:t>
            </w:r>
          </w:p>
        </w:tc>
        <w:tc>
          <w:tcPr>
            <w:tcW w:w="1080" w:type="dxa"/>
            <w:vMerge w:val="restart"/>
            <w:vAlign w:val="center"/>
          </w:tcPr>
          <w:p w:rsidR="006D6D01" w:rsidRPr="00E9629C" w:rsidRDefault="006D6D01" w:rsidP="00477301">
            <w:pPr>
              <w:jc w:val="center"/>
              <w:rPr>
                <w:szCs w:val="21"/>
              </w:rPr>
            </w:pPr>
            <w:r w:rsidRPr="00E9629C">
              <w:rPr>
                <w:rFonts w:hint="eastAsia"/>
                <w:szCs w:val="21"/>
              </w:rPr>
              <w:t>开题</w:t>
            </w:r>
          </w:p>
          <w:p w:rsidR="006D6D01" w:rsidRPr="00E9629C" w:rsidRDefault="006D6D01" w:rsidP="00477301">
            <w:pPr>
              <w:jc w:val="center"/>
              <w:rPr>
                <w:szCs w:val="21"/>
              </w:rPr>
            </w:pPr>
            <w:r w:rsidRPr="00E9629C">
              <w:rPr>
                <w:rFonts w:hint="eastAsia"/>
                <w:szCs w:val="21"/>
              </w:rPr>
              <w:t>报告</w:t>
            </w:r>
          </w:p>
        </w:tc>
        <w:tc>
          <w:tcPr>
            <w:tcW w:w="1334" w:type="dxa"/>
            <w:vMerge w:val="restart"/>
            <w:vAlign w:val="center"/>
          </w:tcPr>
          <w:p w:rsidR="006D6D01" w:rsidRPr="00E9629C" w:rsidRDefault="006D6D01" w:rsidP="00477301">
            <w:pPr>
              <w:jc w:val="center"/>
              <w:rPr>
                <w:szCs w:val="21"/>
              </w:rPr>
            </w:pPr>
            <w:r w:rsidRPr="00E9629C">
              <w:rPr>
                <w:rFonts w:hint="eastAsia"/>
                <w:szCs w:val="21"/>
              </w:rPr>
              <w:t>学位论文</w:t>
            </w:r>
          </w:p>
        </w:tc>
      </w:tr>
      <w:tr w:rsidR="006D6D01" w:rsidRPr="00E9629C">
        <w:trPr>
          <w:trHeight w:val="425"/>
          <w:jc w:val="center"/>
        </w:trPr>
        <w:tc>
          <w:tcPr>
            <w:tcW w:w="653" w:type="dxa"/>
            <w:vMerge/>
            <w:vAlign w:val="center"/>
          </w:tcPr>
          <w:p w:rsidR="006D6D01" w:rsidRPr="00E9629C" w:rsidRDefault="006D6D01">
            <w:pPr>
              <w:widowControl/>
              <w:spacing w:line="420" w:lineRule="exact"/>
              <w:jc w:val="left"/>
              <w:rPr>
                <w:szCs w:val="21"/>
              </w:rPr>
            </w:pPr>
          </w:p>
        </w:tc>
        <w:tc>
          <w:tcPr>
            <w:tcW w:w="1451" w:type="dxa"/>
            <w:vAlign w:val="center"/>
          </w:tcPr>
          <w:p w:rsidR="006D6D01" w:rsidRPr="00E9629C" w:rsidRDefault="006D6D01" w:rsidP="00477301">
            <w:pPr>
              <w:jc w:val="center"/>
              <w:rPr>
                <w:szCs w:val="21"/>
              </w:rPr>
            </w:pPr>
            <w:r w:rsidRPr="00E9629C">
              <w:rPr>
                <w:rFonts w:hint="eastAsia"/>
                <w:szCs w:val="21"/>
              </w:rPr>
              <w:t>公共基础课</w:t>
            </w:r>
          </w:p>
        </w:tc>
        <w:tc>
          <w:tcPr>
            <w:tcW w:w="1365" w:type="dxa"/>
            <w:vAlign w:val="center"/>
          </w:tcPr>
          <w:p w:rsidR="006D6D01" w:rsidRPr="00E9629C" w:rsidRDefault="006D6D01" w:rsidP="00477301">
            <w:pPr>
              <w:jc w:val="center"/>
              <w:rPr>
                <w:szCs w:val="21"/>
              </w:rPr>
            </w:pPr>
            <w:r w:rsidRPr="00E9629C">
              <w:rPr>
                <w:rFonts w:hint="eastAsia"/>
                <w:szCs w:val="21"/>
              </w:rPr>
              <w:t>专业基础课</w:t>
            </w:r>
          </w:p>
        </w:tc>
        <w:tc>
          <w:tcPr>
            <w:tcW w:w="863" w:type="dxa"/>
            <w:vMerge/>
            <w:vAlign w:val="center"/>
          </w:tcPr>
          <w:p w:rsidR="006D6D01" w:rsidRPr="00E9629C" w:rsidRDefault="006D6D01" w:rsidP="00477301">
            <w:pPr>
              <w:jc w:val="center"/>
              <w:rPr>
                <w:szCs w:val="21"/>
              </w:rPr>
            </w:pPr>
          </w:p>
        </w:tc>
        <w:tc>
          <w:tcPr>
            <w:tcW w:w="648" w:type="dxa"/>
            <w:vMerge/>
            <w:vAlign w:val="center"/>
          </w:tcPr>
          <w:p w:rsidR="006D6D01" w:rsidRPr="00E9629C" w:rsidRDefault="006D6D01" w:rsidP="00477301">
            <w:pPr>
              <w:widowControl/>
              <w:jc w:val="left"/>
              <w:rPr>
                <w:szCs w:val="21"/>
              </w:rPr>
            </w:pPr>
          </w:p>
        </w:tc>
        <w:tc>
          <w:tcPr>
            <w:tcW w:w="649" w:type="dxa"/>
            <w:vMerge/>
            <w:vAlign w:val="center"/>
          </w:tcPr>
          <w:p w:rsidR="006D6D01" w:rsidRPr="00E9629C" w:rsidRDefault="006D6D01" w:rsidP="00477301">
            <w:pPr>
              <w:widowControl/>
              <w:jc w:val="left"/>
              <w:rPr>
                <w:szCs w:val="21"/>
              </w:rPr>
            </w:pPr>
          </w:p>
        </w:tc>
        <w:tc>
          <w:tcPr>
            <w:tcW w:w="1080" w:type="dxa"/>
            <w:vMerge/>
            <w:vAlign w:val="center"/>
          </w:tcPr>
          <w:p w:rsidR="006D6D01" w:rsidRPr="00E9629C" w:rsidRDefault="006D6D01" w:rsidP="00477301">
            <w:pPr>
              <w:widowControl/>
              <w:jc w:val="left"/>
              <w:rPr>
                <w:szCs w:val="21"/>
              </w:rPr>
            </w:pPr>
          </w:p>
        </w:tc>
        <w:tc>
          <w:tcPr>
            <w:tcW w:w="1334" w:type="dxa"/>
            <w:vMerge/>
            <w:vAlign w:val="center"/>
          </w:tcPr>
          <w:p w:rsidR="006D6D01" w:rsidRPr="00E9629C" w:rsidRDefault="006D6D01" w:rsidP="00477301">
            <w:pPr>
              <w:widowControl/>
              <w:jc w:val="left"/>
              <w:rPr>
                <w:szCs w:val="21"/>
              </w:rPr>
            </w:pPr>
          </w:p>
        </w:tc>
      </w:tr>
      <w:tr w:rsidR="006D6D01" w:rsidRPr="00E9629C">
        <w:trPr>
          <w:trHeight w:val="425"/>
          <w:jc w:val="center"/>
        </w:trPr>
        <w:tc>
          <w:tcPr>
            <w:tcW w:w="653" w:type="dxa"/>
            <w:vAlign w:val="center"/>
          </w:tcPr>
          <w:p w:rsidR="006D6D01" w:rsidRPr="00E9629C" w:rsidRDefault="006D6D01">
            <w:pPr>
              <w:jc w:val="center"/>
            </w:pPr>
            <w:r w:rsidRPr="00E9629C">
              <w:t>70</w:t>
            </w:r>
          </w:p>
        </w:tc>
        <w:tc>
          <w:tcPr>
            <w:tcW w:w="1451" w:type="dxa"/>
            <w:vAlign w:val="center"/>
          </w:tcPr>
          <w:p w:rsidR="006D6D01" w:rsidRPr="00E9629C" w:rsidRDefault="006D6D01" w:rsidP="00477301">
            <w:pPr>
              <w:jc w:val="center"/>
            </w:pPr>
            <w:r w:rsidRPr="00E9629C">
              <w:t>6</w:t>
            </w:r>
          </w:p>
        </w:tc>
        <w:tc>
          <w:tcPr>
            <w:tcW w:w="1365" w:type="dxa"/>
            <w:vAlign w:val="center"/>
          </w:tcPr>
          <w:p w:rsidR="006D6D01" w:rsidRPr="00E9629C" w:rsidRDefault="006D6D01" w:rsidP="00477301">
            <w:pPr>
              <w:jc w:val="center"/>
            </w:pPr>
            <w:r w:rsidRPr="00E9629C">
              <w:t>1</w:t>
            </w:r>
            <w:r w:rsidR="00317E0F" w:rsidRPr="00E9629C">
              <w:rPr>
                <w:rFonts w:hint="eastAsia"/>
              </w:rPr>
              <w:t>6</w:t>
            </w:r>
          </w:p>
        </w:tc>
        <w:tc>
          <w:tcPr>
            <w:tcW w:w="863" w:type="dxa"/>
            <w:vAlign w:val="center"/>
          </w:tcPr>
          <w:p w:rsidR="006D6D01" w:rsidRPr="00E9629C" w:rsidRDefault="00317E0F" w:rsidP="00477301">
            <w:pPr>
              <w:jc w:val="center"/>
            </w:pPr>
            <w:r w:rsidRPr="00E9629C">
              <w:rPr>
                <w:rFonts w:hint="eastAsia"/>
              </w:rPr>
              <w:t>8</w:t>
            </w:r>
          </w:p>
        </w:tc>
        <w:tc>
          <w:tcPr>
            <w:tcW w:w="648" w:type="dxa"/>
            <w:vAlign w:val="center"/>
          </w:tcPr>
          <w:p w:rsidR="006D6D01" w:rsidRPr="00E9629C" w:rsidRDefault="006D6D01" w:rsidP="00477301">
            <w:pPr>
              <w:jc w:val="center"/>
            </w:pPr>
            <w:r w:rsidRPr="00E9629C">
              <w:t>2</w:t>
            </w:r>
          </w:p>
        </w:tc>
        <w:tc>
          <w:tcPr>
            <w:tcW w:w="649" w:type="dxa"/>
            <w:vAlign w:val="center"/>
          </w:tcPr>
          <w:p w:rsidR="006D6D01" w:rsidRPr="00E9629C" w:rsidRDefault="006D6D01" w:rsidP="00477301">
            <w:pPr>
              <w:jc w:val="center"/>
            </w:pPr>
            <w:r w:rsidRPr="00E9629C">
              <w:t>2</w:t>
            </w:r>
          </w:p>
        </w:tc>
        <w:tc>
          <w:tcPr>
            <w:tcW w:w="1080" w:type="dxa"/>
            <w:vAlign w:val="center"/>
          </w:tcPr>
          <w:p w:rsidR="006D6D01" w:rsidRPr="00E9629C" w:rsidRDefault="006D6D01" w:rsidP="00477301">
            <w:pPr>
              <w:jc w:val="center"/>
            </w:pPr>
            <w:r w:rsidRPr="00E9629C">
              <w:t>2</w:t>
            </w:r>
          </w:p>
        </w:tc>
        <w:tc>
          <w:tcPr>
            <w:tcW w:w="1334" w:type="dxa"/>
            <w:vAlign w:val="center"/>
          </w:tcPr>
          <w:p w:rsidR="006D6D01" w:rsidRPr="00E9629C" w:rsidRDefault="006D6D01" w:rsidP="00477301">
            <w:pPr>
              <w:jc w:val="center"/>
            </w:pPr>
            <w:r w:rsidRPr="00E9629C">
              <w:t>34</w:t>
            </w:r>
          </w:p>
        </w:tc>
      </w:tr>
    </w:tbl>
    <w:p w:rsidR="006D6D01" w:rsidRPr="00E9629C" w:rsidRDefault="006D6D01">
      <w:pPr>
        <w:rPr>
          <w:rFonts w:eastAsia="黑体"/>
          <w:bCs/>
          <w:sz w:val="28"/>
          <w:szCs w:val="28"/>
        </w:rPr>
      </w:pPr>
      <w:r w:rsidRPr="00E9629C">
        <w:rPr>
          <w:rFonts w:eastAsia="黑体" w:hint="eastAsia"/>
          <w:bCs/>
          <w:sz w:val="28"/>
          <w:szCs w:val="28"/>
        </w:rPr>
        <w:t>六</w:t>
      </w:r>
      <w:r w:rsidRPr="00E9629C">
        <w:rPr>
          <w:rFonts w:eastAsia="黑体"/>
          <w:bCs/>
          <w:sz w:val="28"/>
          <w:szCs w:val="28"/>
        </w:rPr>
        <w:t xml:space="preserve"> </w:t>
      </w:r>
      <w:r w:rsidRPr="00E9629C">
        <w:rPr>
          <w:rFonts w:eastAsia="黑体" w:hint="eastAsia"/>
          <w:bCs/>
          <w:sz w:val="28"/>
          <w:szCs w:val="28"/>
        </w:rPr>
        <w:t>课程设置</w:t>
      </w:r>
      <w:r w:rsidRPr="00E9629C">
        <w:rPr>
          <w:rFonts w:eastAsia="黑体"/>
          <w:bCs/>
          <w:sz w:val="28"/>
          <w:szCs w:val="28"/>
        </w:rPr>
        <w:t xml:space="preserve"> </w:t>
      </w:r>
    </w:p>
    <w:tbl>
      <w:tblPr>
        <w:tblW w:w="8608" w:type="dxa"/>
        <w:jc w:val="center"/>
        <w:tblInd w:w="-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25"/>
        <w:gridCol w:w="586"/>
        <w:gridCol w:w="1220"/>
        <w:gridCol w:w="3060"/>
        <w:gridCol w:w="540"/>
        <w:gridCol w:w="720"/>
        <w:gridCol w:w="1257"/>
      </w:tblGrid>
      <w:tr w:rsidR="006D6D01" w:rsidRPr="00E9629C" w:rsidTr="007E4B39">
        <w:trPr>
          <w:cantSplit/>
          <w:trHeight w:val="1382"/>
          <w:jc w:val="center"/>
        </w:trPr>
        <w:tc>
          <w:tcPr>
            <w:tcW w:w="1811" w:type="dxa"/>
            <w:gridSpan w:val="2"/>
            <w:vAlign w:val="center"/>
          </w:tcPr>
          <w:p w:rsidR="006D6D01" w:rsidRPr="00E9629C" w:rsidRDefault="006D6D01" w:rsidP="00477301">
            <w:pPr>
              <w:jc w:val="center"/>
              <w:rPr>
                <w:rFonts w:ascii="宋体"/>
                <w:szCs w:val="21"/>
              </w:rPr>
            </w:pPr>
            <w:r w:rsidRPr="00E9629C">
              <w:rPr>
                <w:rFonts w:ascii="宋体" w:hAnsi="宋体" w:hint="eastAsia"/>
                <w:szCs w:val="21"/>
              </w:rPr>
              <w:t>课程</w:t>
            </w:r>
          </w:p>
          <w:p w:rsidR="006D6D01" w:rsidRPr="00E9629C" w:rsidRDefault="006D6D01" w:rsidP="00477301">
            <w:pPr>
              <w:jc w:val="center"/>
              <w:rPr>
                <w:rFonts w:ascii="宋体"/>
                <w:szCs w:val="21"/>
              </w:rPr>
            </w:pPr>
            <w:r w:rsidRPr="00E9629C">
              <w:rPr>
                <w:rFonts w:ascii="宋体" w:hAnsi="宋体" w:hint="eastAsia"/>
                <w:szCs w:val="21"/>
              </w:rPr>
              <w:t>类别</w:t>
            </w:r>
          </w:p>
        </w:tc>
        <w:tc>
          <w:tcPr>
            <w:tcW w:w="1220" w:type="dxa"/>
            <w:vAlign w:val="center"/>
          </w:tcPr>
          <w:p w:rsidR="006D6D01" w:rsidRPr="00E9629C" w:rsidRDefault="006D6D01" w:rsidP="00477301">
            <w:pPr>
              <w:jc w:val="center"/>
              <w:rPr>
                <w:rFonts w:ascii="宋体"/>
                <w:szCs w:val="21"/>
              </w:rPr>
            </w:pPr>
            <w:r w:rsidRPr="00E9629C">
              <w:rPr>
                <w:rFonts w:ascii="宋体" w:hAnsi="宋体" w:hint="eastAsia"/>
                <w:szCs w:val="21"/>
              </w:rPr>
              <w:t>课程代码</w:t>
            </w:r>
          </w:p>
        </w:tc>
        <w:tc>
          <w:tcPr>
            <w:tcW w:w="3060" w:type="dxa"/>
            <w:vAlign w:val="center"/>
          </w:tcPr>
          <w:p w:rsidR="006D6D01" w:rsidRPr="00E9629C" w:rsidRDefault="006D6D01" w:rsidP="00477301">
            <w:pPr>
              <w:ind w:right="420"/>
              <w:jc w:val="center"/>
              <w:rPr>
                <w:rFonts w:ascii="宋体"/>
                <w:szCs w:val="21"/>
              </w:rPr>
            </w:pPr>
            <w:r w:rsidRPr="00E9629C">
              <w:rPr>
                <w:rFonts w:ascii="宋体" w:hAnsi="宋体" w:hint="eastAsia"/>
                <w:szCs w:val="21"/>
              </w:rPr>
              <w:t>课程名称</w:t>
            </w:r>
          </w:p>
        </w:tc>
        <w:tc>
          <w:tcPr>
            <w:tcW w:w="540" w:type="dxa"/>
            <w:vAlign w:val="center"/>
          </w:tcPr>
          <w:p w:rsidR="006D6D01" w:rsidRPr="00E9629C" w:rsidRDefault="006D6D01" w:rsidP="00477301">
            <w:pPr>
              <w:jc w:val="center"/>
              <w:rPr>
                <w:rFonts w:ascii="宋体"/>
                <w:szCs w:val="21"/>
              </w:rPr>
            </w:pPr>
            <w:r w:rsidRPr="00E9629C">
              <w:rPr>
                <w:rFonts w:ascii="宋体" w:hAnsi="宋体" w:hint="eastAsia"/>
                <w:szCs w:val="21"/>
              </w:rPr>
              <w:t>学分</w:t>
            </w:r>
          </w:p>
        </w:tc>
        <w:tc>
          <w:tcPr>
            <w:tcW w:w="720" w:type="dxa"/>
            <w:vAlign w:val="center"/>
          </w:tcPr>
          <w:p w:rsidR="006D6D01" w:rsidRPr="00E9629C" w:rsidRDefault="006D6D01" w:rsidP="007E4B39">
            <w:pPr>
              <w:jc w:val="center"/>
              <w:rPr>
                <w:rFonts w:ascii="宋体"/>
                <w:szCs w:val="21"/>
              </w:rPr>
            </w:pPr>
            <w:r w:rsidRPr="00E9629C">
              <w:rPr>
                <w:rFonts w:ascii="宋体" w:hAnsi="宋体" w:hint="eastAsia"/>
                <w:szCs w:val="21"/>
              </w:rPr>
              <w:t>开课</w:t>
            </w:r>
          </w:p>
          <w:p w:rsidR="006D6D01" w:rsidRPr="00E9629C" w:rsidRDefault="006D6D01" w:rsidP="000120E5">
            <w:pPr>
              <w:ind w:leftChars="-154" w:left="-323" w:firstLineChars="154" w:firstLine="323"/>
              <w:jc w:val="center"/>
              <w:rPr>
                <w:rFonts w:ascii="宋体"/>
                <w:szCs w:val="21"/>
              </w:rPr>
            </w:pPr>
            <w:r w:rsidRPr="00E9629C">
              <w:rPr>
                <w:rFonts w:ascii="宋体" w:hAnsi="宋体" w:hint="eastAsia"/>
                <w:szCs w:val="21"/>
              </w:rPr>
              <w:t>时</w:t>
            </w:r>
          </w:p>
          <w:p w:rsidR="006D6D01" w:rsidRPr="00E9629C" w:rsidRDefault="006D6D01" w:rsidP="000120E5">
            <w:pPr>
              <w:ind w:leftChars="-154" w:left="-323" w:firstLineChars="154" w:firstLine="323"/>
              <w:rPr>
                <w:rFonts w:ascii="宋体"/>
                <w:szCs w:val="21"/>
              </w:rPr>
            </w:pPr>
            <w:r w:rsidRPr="00E9629C">
              <w:rPr>
                <w:rFonts w:ascii="宋体" w:hAnsi="宋体" w:hint="eastAsia"/>
                <w:szCs w:val="21"/>
              </w:rPr>
              <w:t>间</w:t>
            </w:r>
            <w:r w:rsidRPr="00E9629C">
              <w:rPr>
                <w:rFonts w:ascii="宋体" w:hAnsi="宋体"/>
                <w:szCs w:val="21"/>
              </w:rPr>
              <w:t xml:space="preserve"> </w:t>
            </w:r>
          </w:p>
        </w:tc>
        <w:tc>
          <w:tcPr>
            <w:tcW w:w="1257" w:type="dxa"/>
            <w:vAlign w:val="center"/>
          </w:tcPr>
          <w:p w:rsidR="006D6D01" w:rsidRPr="00E9629C" w:rsidRDefault="006D6D01" w:rsidP="00477301">
            <w:pPr>
              <w:jc w:val="center"/>
              <w:rPr>
                <w:rFonts w:ascii="宋体"/>
                <w:szCs w:val="21"/>
              </w:rPr>
            </w:pPr>
            <w:r w:rsidRPr="00E9629C">
              <w:rPr>
                <w:rFonts w:ascii="宋体" w:hAnsi="宋体" w:hint="eastAsia"/>
                <w:szCs w:val="21"/>
              </w:rPr>
              <w:t>备注</w:t>
            </w:r>
          </w:p>
        </w:tc>
      </w:tr>
      <w:tr w:rsidR="006D6D01" w:rsidRPr="00E9629C" w:rsidTr="007E4B39">
        <w:trPr>
          <w:cantSplit/>
          <w:trHeight w:hRule="exact" w:val="833"/>
          <w:jc w:val="center"/>
        </w:trPr>
        <w:tc>
          <w:tcPr>
            <w:tcW w:w="1225" w:type="dxa"/>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学位课程</w:t>
            </w:r>
          </w:p>
          <w:p w:rsidR="006D6D01" w:rsidRPr="00E9629C" w:rsidRDefault="006D6D01" w:rsidP="00477301">
            <w:pPr>
              <w:jc w:val="center"/>
              <w:rPr>
                <w:rFonts w:ascii="宋体"/>
                <w:szCs w:val="21"/>
              </w:rPr>
            </w:pPr>
          </w:p>
        </w:tc>
        <w:tc>
          <w:tcPr>
            <w:tcW w:w="586" w:type="dxa"/>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公</w:t>
            </w:r>
          </w:p>
          <w:p w:rsidR="006D6D01" w:rsidRPr="00E9629C" w:rsidRDefault="006D6D01" w:rsidP="00477301">
            <w:pPr>
              <w:jc w:val="center"/>
              <w:rPr>
                <w:rFonts w:ascii="宋体"/>
                <w:szCs w:val="21"/>
              </w:rPr>
            </w:pPr>
            <w:r w:rsidRPr="00E9629C">
              <w:rPr>
                <w:rFonts w:ascii="宋体" w:hAnsi="宋体" w:hint="eastAsia"/>
                <w:szCs w:val="21"/>
              </w:rPr>
              <w:t>共</w:t>
            </w:r>
          </w:p>
          <w:p w:rsidR="006D6D01" w:rsidRPr="00E9629C" w:rsidRDefault="006D6D01" w:rsidP="00477301">
            <w:pPr>
              <w:jc w:val="center"/>
              <w:rPr>
                <w:rFonts w:ascii="宋体"/>
                <w:szCs w:val="21"/>
              </w:rPr>
            </w:pPr>
            <w:r w:rsidRPr="00E9629C">
              <w:rPr>
                <w:rFonts w:ascii="宋体" w:hAnsi="宋体" w:hint="eastAsia"/>
                <w:szCs w:val="21"/>
              </w:rPr>
              <w:t>基</w:t>
            </w:r>
          </w:p>
          <w:p w:rsidR="006D6D01" w:rsidRPr="00E9629C" w:rsidRDefault="006D6D01" w:rsidP="00477301">
            <w:pPr>
              <w:jc w:val="center"/>
              <w:rPr>
                <w:rFonts w:ascii="宋体"/>
                <w:szCs w:val="21"/>
              </w:rPr>
            </w:pPr>
            <w:proofErr w:type="gramStart"/>
            <w:r w:rsidRPr="00E9629C">
              <w:rPr>
                <w:rFonts w:ascii="宋体" w:hAnsi="宋体" w:hint="eastAsia"/>
                <w:szCs w:val="21"/>
              </w:rPr>
              <w:t>础</w:t>
            </w:r>
            <w:proofErr w:type="gramEnd"/>
          </w:p>
          <w:p w:rsidR="006D6D01" w:rsidRPr="00E9629C" w:rsidRDefault="006D6D01" w:rsidP="00477301">
            <w:pPr>
              <w:jc w:val="center"/>
              <w:rPr>
                <w:rFonts w:ascii="宋体"/>
                <w:szCs w:val="21"/>
              </w:rPr>
            </w:pPr>
            <w:r w:rsidRPr="00E9629C">
              <w:rPr>
                <w:rFonts w:ascii="宋体" w:hAnsi="宋体" w:hint="eastAsia"/>
                <w:szCs w:val="21"/>
              </w:rPr>
              <w:t>课</w:t>
            </w: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9112001</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中国特色社会主义理论与实践研究</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II</w:t>
            </w:r>
          </w:p>
        </w:tc>
        <w:tc>
          <w:tcPr>
            <w:tcW w:w="1257" w:type="dxa"/>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必修</w:t>
            </w:r>
            <w:r w:rsidRPr="00E9629C">
              <w:rPr>
                <w:rFonts w:ascii="宋体" w:hAnsi="宋体"/>
                <w:szCs w:val="21"/>
              </w:rPr>
              <w:t>6</w:t>
            </w:r>
            <w:r w:rsidRPr="00E9629C">
              <w:rPr>
                <w:rFonts w:ascii="宋体" w:hAnsi="宋体" w:hint="eastAsia"/>
                <w:szCs w:val="21"/>
              </w:rPr>
              <w:t>学分</w:t>
            </w:r>
          </w:p>
        </w:tc>
      </w:tr>
      <w:tr w:rsidR="006D6D01" w:rsidRPr="00E9629C" w:rsidTr="007E4B39">
        <w:trPr>
          <w:cantSplit/>
          <w:trHeight w:hRule="exact" w:val="510"/>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9112002</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自然辩证法概论</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1</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hAnsi="宋体"/>
                <w:szCs w:val="21"/>
              </w:rPr>
            </w:pPr>
          </w:p>
        </w:tc>
      </w:tr>
      <w:tr w:rsidR="006D6D01" w:rsidRPr="00E9629C" w:rsidTr="007E4B39">
        <w:trPr>
          <w:cantSplit/>
          <w:trHeight w:hRule="exact" w:val="510"/>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9113001</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基础英语</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3</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 II</w:t>
            </w:r>
          </w:p>
        </w:tc>
        <w:tc>
          <w:tcPr>
            <w:tcW w:w="1257" w:type="dxa"/>
            <w:vMerge/>
          </w:tcPr>
          <w:p w:rsidR="006D6D01" w:rsidRPr="00E9629C" w:rsidRDefault="006D6D01" w:rsidP="00477301">
            <w:pPr>
              <w:jc w:val="center"/>
              <w:rPr>
                <w:rFonts w:ascii="宋体" w:hAnsi="宋体"/>
                <w:szCs w:val="21"/>
              </w:rPr>
            </w:pPr>
          </w:p>
        </w:tc>
      </w:tr>
      <w:tr w:rsidR="006D6D01" w:rsidRPr="00E9629C" w:rsidTr="007E4B39">
        <w:trPr>
          <w:cantSplit/>
          <w:trHeight w:val="448"/>
          <w:jc w:val="center"/>
        </w:trPr>
        <w:tc>
          <w:tcPr>
            <w:tcW w:w="1225" w:type="dxa"/>
            <w:vMerge/>
            <w:vAlign w:val="center"/>
          </w:tcPr>
          <w:p w:rsidR="006D6D01" w:rsidRPr="00E9629C" w:rsidRDefault="006D6D01" w:rsidP="00477301">
            <w:pPr>
              <w:jc w:val="center"/>
              <w:rPr>
                <w:rFonts w:ascii="宋体"/>
                <w:szCs w:val="21"/>
              </w:rPr>
            </w:pPr>
          </w:p>
        </w:tc>
        <w:tc>
          <w:tcPr>
            <w:tcW w:w="586" w:type="dxa"/>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专业基础课</w:t>
            </w: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9110001</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矩阵论</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3</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val="restart"/>
            <w:vAlign w:val="center"/>
          </w:tcPr>
          <w:p w:rsidR="006D6D01" w:rsidRPr="00E9629C" w:rsidRDefault="006D6D01" w:rsidP="00477301">
            <w:pPr>
              <w:jc w:val="center"/>
              <w:rPr>
                <w:rFonts w:ascii="宋体"/>
                <w:szCs w:val="21"/>
              </w:rPr>
            </w:pPr>
          </w:p>
          <w:p w:rsidR="006D6D01" w:rsidRPr="00E9629C" w:rsidRDefault="006D6D01" w:rsidP="00477301">
            <w:pPr>
              <w:jc w:val="center"/>
              <w:rPr>
                <w:rFonts w:ascii="宋体"/>
                <w:szCs w:val="21"/>
              </w:rPr>
            </w:pPr>
            <w:r w:rsidRPr="00E9629C">
              <w:rPr>
                <w:rFonts w:ascii="宋体" w:hAnsi="宋体" w:hint="eastAsia"/>
                <w:szCs w:val="21"/>
              </w:rPr>
              <w:t>不少于</w:t>
            </w:r>
            <w:r w:rsidR="00317E0F" w:rsidRPr="00E9629C">
              <w:rPr>
                <w:rFonts w:ascii="宋体" w:hAnsi="宋体" w:hint="eastAsia"/>
                <w:szCs w:val="21"/>
              </w:rPr>
              <w:t>6</w:t>
            </w:r>
            <w:r w:rsidRPr="00E9629C">
              <w:rPr>
                <w:rFonts w:ascii="宋体" w:hAnsi="宋体" w:hint="eastAsia"/>
                <w:szCs w:val="21"/>
              </w:rPr>
              <w:t>学分</w:t>
            </w:r>
          </w:p>
        </w:tc>
      </w:tr>
      <w:tr w:rsidR="006D6D01" w:rsidRPr="00E9629C" w:rsidTr="0086423D">
        <w:trPr>
          <w:cantSplit/>
          <w:trHeight w:val="448"/>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9110003</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数值分析</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3</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hAnsi="宋体"/>
                <w:szCs w:val="21"/>
              </w:rPr>
            </w:pPr>
          </w:p>
        </w:tc>
      </w:tr>
      <w:tr w:rsidR="006D6D01" w:rsidRPr="00E9629C" w:rsidTr="0086423D">
        <w:trPr>
          <w:cantSplit/>
          <w:trHeight w:val="448"/>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9110002</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数理统计</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vAlign w:val="center"/>
          </w:tcPr>
          <w:p w:rsidR="006D6D01" w:rsidRPr="00E9629C" w:rsidRDefault="006D6D01" w:rsidP="00477301">
            <w:pPr>
              <w:jc w:val="center"/>
              <w:rPr>
                <w:rFonts w:ascii="宋体"/>
                <w:szCs w:val="21"/>
              </w:rPr>
            </w:pPr>
          </w:p>
        </w:tc>
      </w:tr>
      <w:tr w:rsidR="006D6D01" w:rsidRPr="00E9629C" w:rsidTr="0086423D">
        <w:trPr>
          <w:cantSplit/>
          <w:trHeight w:val="448"/>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9110005</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数理方程</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hAnsi="宋体"/>
                <w:szCs w:val="21"/>
              </w:rPr>
            </w:pPr>
          </w:p>
        </w:tc>
      </w:tr>
      <w:tr w:rsidR="006D6D01" w:rsidRPr="00E9629C" w:rsidTr="0086423D">
        <w:trPr>
          <w:cantSplit/>
          <w:trHeight w:val="448"/>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9108002</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小波分析及其应用</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hAnsi="宋体"/>
                <w:szCs w:val="21"/>
              </w:rPr>
            </w:pPr>
          </w:p>
        </w:tc>
      </w:tr>
      <w:tr w:rsidR="006D6D01" w:rsidRPr="00E9629C" w:rsidTr="00252098">
        <w:trPr>
          <w:cantSplit/>
          <w:trHeight w:val="492"/>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9110004</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最优化方法</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hAnsi="宋体"/>
                <w:szCs w:val="21"/>
              </w:rPr>
            </w:pPr>
          </w:p>
        </w:tc>
      </w:tr>
      <w:tr w:rsidR="006D6D01" w:rsidRPr="00E9629C" w:rsidTr="007E4B39">
        <w:trPr>
          <w:cantSplit/>
          <w:trHeight w:hRule="exact" w:val="510"/>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0311001</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现代控制理论</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必修</w:t>
            </w:r>
            <w:r w:rsidRPr="00E9629C">
              <w:rPr>
                <w:rFonts w:ascii="宋体" w:hAnsi="宋体"/>
                <w:szCs w:val="21"/>
              </w:rPr>
              <w:t>10</w:t>
            </w:r>
            <w:r w:rsidRPr="00E9629C">
              <w:rPr>
                <w:rFonts w:ascii="宋体" w:hAnsi="宋体" w:hint="eastAsia"/>
                <w:szCs w:val="21"/>
              </w:rPr>
              <w:t>学分</w:t>
            </w:r>
          </w:p>
        </w:tc>
      </w:tr>
      <w:tr w:rsidR="006D6D01" w:rsidRPr="00E9629C" w:rsidTr="00252098">
        <w:trPr>
          <w:cantSplit/>
          <w:trHeight w:hRule="exact" w:val="436"/>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0311006</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机电系统分析与设计</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0120E5">
            <w:pPr>
              <w:ind w:firstLineChars="200" w:firstLine="420"/>
              <w:rPr>
                <w:rFonts w:ascii="宋体"/>
                <w:szCs w:val="21"/>
              </w:rPr>
            </w:pPr>
          </w:p>
        </w:tc>
      </w:tr>
      <w:tr w:rsidR="006D6D01" w:rsidRPr="00E9629C" w:rsidTr="007E4B39">
        <w:trPr>
          <w:cantSplit/>
          <w:trHeight w:hRule="exact" w:val="591"/>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t>0311007</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工程测试与信号分析</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hAnsi="宋体"/>
                <w:szCs w:val="21"/>
              </w:rPr>
            </w:pPr>
            <w:r w:rsidRPr="00E9629C">
              <w:rPr>
                <w:rFonts w:ascii="宋体" w:hAnsi="宋体"/>
                <w:szCs w:val="21"/>
              </w:rPr>
              <w:t xml:space="preserve">I </w:t>
            </w:r>
          </w:p>
        </w:tc>
        <w:tc>
          <w:tcPr>
            <w:tcW w:w="1257" w:type="dxa"/>
            <w:vMerge/>
          </w:tcPr>
          <w:p w:rsidR="006D6D01" w:rsidRPr="00E9629C" w:rsidRDefault="006D6D01" w:rsidP="00477301">
            <w:pPr>
              <w:rPr>
                <w:rFonts w:ascii="宋体"/>
                <w:szCs w:val="21"/>
              </w:rPr>
            </w:pPr>
          </w:p>
        </w:tc>
      </w:tr>
      <w:tr w:rsidR="006D6D01" w:rsidRPr="00E9629C" w:rsidTr="007E4B39">
        <w:trPr>
          <w:cantSplit/>
          <w:trHeight w:hRule="exact" w:val="510"/>
          <w:jc w:val="center"/>
        </w:trPr>
        <w:tc>
          <w:tcPr>
            <w:tcW w:w="1225" w:type="dxa"/>
            <w:vMerge/>
            <w:vAlign w:val="center"/>
          </w:tcPr>
          <w:p w:rsidR="006D6D01" w:rsidRPr="00E9629C" w:rsidRDefault="006D6D01" w:rsidP="00477301">
            <w:pPr>
              <w:jc w:val="center"/>
              <w:rPr>
                <w:rFonts w:ascii="宋体"/>
                <w:szCs w:val="21"/>
              </w:rPr>
            </w:pPr>
          </w:p>
        </w:tc>
        <w:tc>
          <w:tcPr>
            <w:tcW w:w="586" w:type="dxa"/>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hAnsi="宋体"/>
                <w:szCs w:val="21"/>
              </w:rPr>
            </w:pPr>
            <w:r w:rsidRPr="00E9629C">
              <w:rPr>
                <w:rFonts w:ascii="宋体" w:hAnsi="宋体"/>
                <w:szCs w:val="21"/>
              </w:rPr>
              <w:t>0312012</w:t>
            </w:r>
          </w:p>
        </w:tc>
        <w:tc>
          <w:tcPr>
            <w:tcW w:w="3060" w:type="dxa"/>
            <w:vAlign w:val="center"/>
          </w:tcPr>
          <w:p w:rsidR="006D6D01" w:rsidRPr="00E9629C" w:rsidRDefault="006D6D01" w:rsidP="00D079AE">
            <w:pPr>
              <w:rPr>
                <w:rFonts w:ascii="宋体"/>
                <w:szCs w:val="21"/>
              </w:rPr>
            </w:pPr>
            <w:r w:rsidRPr="00E9629C">
              <w:rPr>
                <w:rFonts w:ascii="宋体" w:hAnsi="宋体" w:hint="eastAsia"/>
                <w:bCs/>
                <w:szCs w:val="21"/>
              </w:rPr>
              <w:t>工程振动基础</w:t>
            </w:r>
          </w:p>
        </w:tc>
        <w:tc>
          <w:tcPr>
            <w:tcW w:w="540" w:type="dxa"/>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szCs w:val="21"/>
              </w:rPr>
            </w:pPr>
          </w:p>
        </w:tc>
      </w:tr>
      <w:tr w:rsidR="006D6D01" w:rsidRPr="00E9629C" w:rsidTr="007E4B39">
        <w:trPr>
          <w:cantSplit/>
          <w:trHeight w:hRule="exact" w:val="560"/>
          <w:jc w:val="center"/>
        </w:trPr>
        <w:tc>
          <w:tcPr>
            <w:tcW w:w="1225" w:type="dxa"/>
            <w:vMerge/>
            <w:tcBorders>
              <w:bottom w:val="single" w:sz="4" w:space="0" w:color="auto"/>
            </w:tcBorders>
            <w:vAlign w:val="center"/>
          </w:tcPr>
          <w:p w:rsidR="006D6D01" w:rsidRPr="00E9629C" w:rsidRDefault="006D6D01" w:rsidP="00477301">
            <w:pPr>
              <w:jc w:val="center"/>
              <w:rPr>
                <w:rFonts w:ascii="宋体"/>
                <w:szCs w:val="21"/>
              </w:rPr>
            </w:pPr>
          </w:p>
        </w:tc>
        <w:tc>
          <w:tcPr>
            <w:tcW w:w="586" w:type="dxa"/>
            <w:vMerge/>
            <w:tcBorders>
              <w:bottom w:val="single" w:sz="4" w:space="0" w:color="auto"/>
            </w:tcBorders>
            <w:vAlign w:val="center"/>
          </w:tcPr>
          <w:p w:rsidR="006D6D01" w:rsidRPr="00E9629C" w:rsidRDefault="006D6D01" w:rsidP="00477301">
            <w:pPr>
              <w:jc w:val="center"/>
              <w:rPr>
                <w:rFonts w:ascii="宋体"/>
                <w:szCs w:val="21"/>
              </w:rPr>
            </w:pPr>
          </w:p>
        </w:tc>
        <w:tc>
          <w:tcPr>
            <w:tcW w:w="1220" w:type="dxa"/>
            <w:tcBorders>
              <w:bottom w:val="single" w:sz="4" w:space="0" w:color="auto"/>
            </w:tcBorders>
            <w:vAlign w:val="center"/>
          </w:tcPr>
          <w:p w:rsidR="006D6D01" w:rsidRPr="00E9629C" w:rsidRDefault="00317E0F" w:rsidP="003830A6">
            <w:pPr>
              <w:jc w:val="center"/>
              <w:rPr>
                <w:rFonts w:ascii="宋体" w:hAnsi="宋体"/>
                <w:szCs w:val="21"/>
              </w:rPr>
            </w:pPr>
            <w:r w:rsidRPr="00E9629C">
              <w:rPr>
                <w:rFonts w:ascii="宋体" w:hAnsi="宋体"/>
                <w:szCs w:val="21"/>
              </w:rPr>
              <w:t>031</w:t>
            </w:r>
            <w:r w:rsidR="006D6D01" w:rsidRPr="00E9629C">
              <w:rPr>
                <w:rFonts w:ascii="宋体" w:hAnsi="宋体"/>
                <w:szCs w:val="21"/>
              </w:rPr>
              <w:t>1014</w:t>
            </w:r>
          </w:p>
        </w:tc>
        <w:tc>
          <w:tcPr>
            <w:tcW w:w="3060" w:type="dxa"/>
            <w:tcBorders>
              <w:bottom w:val="single" w:sz="4" w:space="0" w:color="auto"/>
            </w:tcBorders>
            <w:vAlign w:val="center"/>
          </w:tcPr>
          <w:p w:rsidR="006D6D01" w:rsidRPr="00E9629C" w:rsidRDefault="006D6D01" w:rsidP="00D079AE">
            <w:pPr>
              <w:rPr>
                <w:rFonts w:ascii="宋体" w:hAnsi="宋体"/>
                <w:szCs w:val="21"/>
              </w:rPr>
            </w:pPr>
            <w:r w:rsidRPr="00E9629C">
              <w:rPr>
                <w:rFonts w:ascii="宋体" w:hAnsi="宋体" w:hint="eastAsia"/>
                <w:szCs w:val="21"/>
              </w:rPr>
              <w:t>微电子控制技术</w:t>
            </w:r>
          </w:p>
        </w:tc>
        <w:tc>
          <w:tcPr>
            <w:tcW w:w="540" w:type="dxa"/>
            <w:tcBorders>
              <w:bottom w:val="single" w:sz="4" w:space="0" w:color="auto"/>
            </w:tcBorders>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tcBorders>
              <w:bottom w:val="single" w:sz="4" w:space="0" w:color="auto"/>
            </w:tcBorders>
            <w:vAlign w:val="center"/>
          </w:tcPr>
          <w:p w:rsidR="006D6D01" w:rsidRPr="00E9629C" w:rsidRDefault="006D6D01" w:rsidP="00D079AE">
            <w:pPr>
              <w:jc w:val="center"/>
              <w:rPr>
                <w:rFonts w:ascii="宋体" w:hAnsi="宋体"/>
                <w:szCs w:val="21"/>
              </w:rPr>
            </w:pPr>
            <w:r w:rsidRPr="00E9629C">
              <w:rPr>
                <w:rFonts w:ascii="宋体" w:hAnsi="宋体"/>
                <w:szCs w:val="21"/>
              </w:rPr>
              <w:t>II</w:t>
            </w:r>
          </w:p>
        </w:tc>
        <w:tc>
          <w:tcPr>
            <w:tcW w:w="1257" w:type="dxa"/>
            <w:vMerge/>
            <w:tcBorders>
              <w:bottom w:val="single" w:sz="4" w:space="0" w:color="auto"/>
            </w:tcBorders>
          </w:tcPr>
          <w:p w:rsidR="006D6D01" w:rsidRPr="00E9629C" w:rsidRDefault="006D6D01" w:rsidP="00477301">
            <w:pPr>
              <w:jc w:val="center"/>
              <w:rPr>
                <w:rFonts w:ascii="宋体"/>
                <w:szCs w:val="21"/>
              </w:rPr>
            </w:pPr>
          </w:p>
        </w:tc>
      </w:tr>
      <w:tr w:rsidR="006D6D01" w:rsidRPr="00E9629C" w:rsidTr="007E4B39">
        <w:trPr>
          <w:cantSplit/>
          <w:trHeight w:hRule="exact" w:val="499"/>
          <w:jc w:val="center"/>
        </w:trPr>
        <w:tc>
          <w:tcPr>
            <w:tcW w:w="1811" w:type="dxa"/>
            <w:gridSpan w:val="2"/>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非学位课程</w:t>
            </w:r>
          </w:p>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hAnsi="宋体"/>
                <w:szCs w:val="21"/>
              </w:rPr>
            </w:pPr>
            <w:r w:rsidRPr="00E9629C">
              <w:rPr>
                <w:rFonts w:ascii="宋体" w:hAnsi="宋体"/>
                <w:szCs w:val="21"/>
              </w:rPr>
              <w:lastRenderedPageBreak/>
              <w:t>0311003</w:t>
            </w:r>
          </w:p>
        </w:tc>
        <w:tc>
          <w:tcPr>
            <w:tcW w:w="3060" w:type="dxa"/>
            <w:vAlign w:val="center"/>
          </w:tcPr>
          <w:p w:rsidR="006D6D01" w:rsidRPr="00E9629C" w:rsidRDefault="006D6D01" w:rsidP="00477301">
            <w:pPr>
              <w:rPr>
                <w:rFonts w:ascii="宋体"/>
                <w:szCs w:val="21"/>
              </w:rPr>
            </w:pPr>
            <w:r w:rsidRPr="00E9629C">
              <w:rPr>
                <w:rFonts w:ascii="宋体" w:hAnsi="宋体" w:hint="eastAsia"/>
                <w:szCs w:val="21"/>
              </w:rPr>
              <w:t>汽车高等动力学</w:t>
            </w: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477301">
            <w:pPr>
              <w:jc w:val="center"/>
              <w:rPr>
                <w:rFonts w:ascii="宋体"/>
                <w:szCs w:val="21"/>
              </w:rPr>
            </w:pPr>
            <w:r w:rsidRPr="00E9629C">
              <w:rPr>
                <w:rFonts w:ascii="宋体" w:hAnsi="宋体"/>
                <w:szCs w:val="21"/>
              </w:rPr>
              <w:t>I</w:t>
            </w:r>
          </w:p>
        </w:tc>
        <w:tc>
          <w:tcPr>
            <w:tcW w:w="1257" w:type="dxa"/>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限选</w:t>
            </w:r>
            <w:r w:rsidR="00317E0F" w:rsidRPr="00E9629C">
              <w:rPr>
                <w:rFonts w:ascii="宋体" w:hAnsi="宋体" w:hint="eastAsia"/>
                <w:szCs w:val="21"/>
              </w:rPr>
              <w:t>8</w:t>
            </w:r>
            <w:r w:rsidRPr="00E9629C">
              <w:rPr>
                <w:rFonts w:ascii="宋体" w:hAnsi="宋体" w:hint="eastAsia"/>
                <w:szCs w:val="21"/>
              </w:rPr>
              <w:t>学分</w:t>
            </w:r>
          </w:p>
        </w:tc>
      </w:tr>
      <w:tr w:rsidR="006D6D01" w:rsidRPr="00E9629C" w:rsidTr="007E4B39">
        <w:trPr>
          <w:cantSplit/>
          <w:trHeight w:hRule="exact" w:val="499"/>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szCs w:val="21"/>
              </w:rPr>
            </w:pPr>
            <w:r w:rsidRPr="00E9629C">
              <w:rPr>
                <w:rFonts w:ascii="宋体" w:hAnsi="宋体"/>
                <w:szCs w:val="21"/>
              </w:rPr>
              <w:t>0312063</w:t>
            </w:r>
          </w:p>
        </w:tc>
        <w:tc>
          <w:tcPr>
            <w:tcW w:w="3060" w:type="dxa"/>
            <w:vAlign w:val="center"/>
          </w:tcPr>
          <w:p w:rsidR="006D6D01" w:rsidRPr="00E9629C" w:rsidRDefault="006D6D01" w:rsidP="00D079AE">
            <w:pPr>
              <w:rPr>
                <w:rFonts w:ascii="宋体"/>
                <w:szCs w:val="21"/>
              </w:rPr>
            </w:pPr>
            <w:r w:rsidRPr="00E9629C">
              <w:rPr>
                <w:rFonts w:ascii="宋体" w:hAnsi="宋体" w:hint="eastAsia"/>
                <w:szCs w:val="21"/>
              </w:rPr>
              <w:t>现代设计方法</w:t>
            </w:r>
          </w:p>
        </w:tc>
        <w:tc>
          <w:tcPr>
            <w:tcW w:w="540" w:type="dxa"/>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hAnsi="宋体"/>
                <w:szCs w:val="21"/>
              </w:rPr>
            </w:pPr>
            <w:r w:rsidRPr="00E9629C">
              <w:rPr>
                <w:rFonts w:ascii="宋体" w:hAnsi="宋体"/>
                <w:szCs w:val="21"/>
              </w:rPr>
              <w:t>II</w:t>
            </w:r>
          </w:p>
        </w:tc>
        <w:tc>
          <w:tcPr>
            <w:tcW w:w="1257" w:type="dxa"/>
            <w:vMerge/>
            <w:vAlign w:val="center"/>
          </w:tcPr>
          <w:p w:rsidR="006D6D01" w:rsidRPr="00E9629C" w:rsidRDefault="006D6D01" w:rsidP="00477301">
            <w:pPr>
              <w:jc w:val="center"/>
              <w:rPr>
                <w:rFonts w:ascii="宋体"/>
                <w:szCs w:val="21"/>
              </w:rPr>
            </w:pPr>
          </w:p>
        </w:tc>
      </w:tr>
      <w:tr w:rsidR="006D6D01" w:rsidRPr="00E9629C" w:rsidTr="007E4B39">
        <w:trPr>
          <w:cantSplit/>
          <w:trHeight w:hRule="exact" w:val="499"/>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szCs w:val="21"/>
              </w:rPr>
            </w:pPr>
            <w:r w:rsidRPr="00E9629C">
              <w:rPr>
                <w:rFonts w:ascii="宋体" w:hAnsi="宋体"/>
                <w:szCs w:val="21"/>
              </w:rPr>
              <w:t>0312064</w:t>
            </w:r>
          </w:p>
        </w:tc>
        <w:tc>
          <w:tcPr>
            <w:tcW w:w="3060" w:type="dxa"/>
            <w:vAlign w:val="center"/>
          </w:tcPr>
          <w:p w:rsidR="006D6D01" w:rsidRPr="00E9629C" w:rsidRDefault="006D6D01" w:rsidP="00D079AE">
            <w:pPr>
              <w:rPr>
                <w:rFonts w:ascii="宋体"/>
                <w:szCs w:val="21"/>
              </w:rPr>
            </w:pPr>
            <w:r w:rsidRPr="00E9629C">
              <w:rPr>
                <w:rFonts w:ascii="宋体" w:hAnsi="宋体" w:hint="eastAsia"/>
                <w:szCs w:val="21"/>
              </w:rPr>
              <w:t>机械系统动力学</w:t>
            </w:r>
          </w:p>
        </w:tc>
        <w:tc>
          <w:tcPr>
            <w:tcW w:w="540" w:type="dxa"/>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hAnsi="宋体"/>
                <w:szCs w:val="21"/>
              </w:rPr>
            </w:pPr>
            <w:r w:rsidRPr="00E9629C">
              <w:rPr>
                <w:rFonts w:ascii="宋体" w:hAnsi="宋体"/>
                <w:szCs w:val="21"/>
              </w:rPr>
              <w:t>II</w:t>
            </w:r>
          </w:p>
        </w:tc>
        <w:tc>
          <w:tcPr>
            <w:tcW w:w="1257" w:type="dxa"/>
            <w:vMerge/>
            <w:vAlign w:val="center"/>
          </w:tcPr>
          <w:p w:rsidR="006D6D01" w:rsidRPr="00E9629C" w:rsidRDefault="006D6D01" w:rsidP="00477301">
            <w:pPr>
              <w:jc w:val="center"/>
              <w:rPr>
                <w:rFonts w:ascii="宋体"/>
                <w:szCs w:val="21"/>
              </w:rPr>
            </w:pPr>
          </w:p>
        </w:tc>
      </w:tr>
      <w:tr w:rsidR="006D6D01" w:rsidRPr="00E9629C" w:rsidTr="007E4B39">
        <w:trPr>
          <w:cantSplit/>
          <w:trHeight w:hRule="exact" w:val="499"/>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8741BE">
            <w:pPr>
              <w:jc w:val="center"/>
              <w:rPr>
                <w:rFonts w:ascii="宋体" w:hAnsi="宋体"/>
                <w:szCs w:val="21"/>
              </w:rPr>
            </w:pPr>
            <w:r w:rsidRPr="00E9629C">
              <w:rPr>
                <w:rFonts w:ascii="宋体" w:hAnsi="宋体"/>
                <w:szCs w:val="21"/>
              </w:rPr>
              <w:t>0312041</w:t>
            </w:r>
          </w:p>
        </w:tc>
        <w:tc>
          <w:tcPr>
            <w:tcW w:w="3060" w:type="dxa"/>
            <w:vAlign w:val="center"/>
          </w:tcPr>
          <w:p w:rsidR="006D6D01" w:rsidRPr="00E9629C" w:rsidRDefault="006D6D01" w:rsidP="008741BE">
            <w:pPr>
              <w:rPr>
                <w:rFonts w:ascii="宋体"/>
                <w:szCs w:val="21"/>
              </w:rPr>
            </w:pPr>
            <w:r w:rsidRPr="00E9629C">
              <w:rPr>
                <w:rFonts w:ascii="宋体" w:hAnsi="宋体" w:hint="eastAsia"/>
                <w:szCs w:val="21"/>
              </w:rPr>
              <w:t>汽车安全技术</w:t>
            </w:r>
          </w:p>
        </w:tc>
        <w:tc>
          <w:tcPr>
            <w:tcW w:w="540" w:type="dxa"/>
            <w:vAlign w:val="center"/>
          </w:tcPr>
          <w:p w:rsidR="006D6D01" w:rsidRPr="00E9629C" w:rsidRDefault="006D6D01" w:rsidP="008741B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8741BE">
            <w:pPr>
              <w:jc w:val="center"/>
              <w:rPr>
                <w:rFonts w:ascii="宋体" w:hAnsi="宋体"/>
                <w:szCs w:val="21"/>
              </w:rPr>
            </w:pPr>
            <w:r w:rsidRPr="00E9629C">
              <w:rPr>
                <w:rFonts w:ascii="宋体" w:hAnsi="宋体"/>
                <w:szCs w:val="21"/>
              </w:rPr>
              <w:t>I</w:t>
            </w:r>
          </w:p>
        </w:tc>
        <w:tc>
          <w:tcPr>
            <w:tcW w:w="1257" w:type="dxa"/>
            <w:vMerge/>
            <w:vAlign w:val="center"/>
          </w:tcPr>
          <w:p w:rsidR="006D6D01" w:rsidRPr="00E9629C" w:rsidRDefault="006D6D01" w:rsidP="00477301">
            <w:pPr>
              <w:jc w:val="center"/>
              <w:rPr>
                <w:rFonts w:ascii="宋体"/>
                <w:szCs w:val="21"/>
              </w:rPr>
            </w:pPr>
          </w:p>
        </w:tc>
      </w:tr>
      <w:tr w:rsidR="006D6D01" w:rsidRPr="00E9629C" w:rsidTr="007E4B39">
        <w:trPr>
          <w:cantSplit/>
          <w:trHeight w:hRule="exact" w:val="499"/>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8741BE">
            <w:pPr>
              <w:jc w:val="center"/>
              <w:rPr>
                <w:rFonts w:ascii="宋体" w:hAnsi="宋体"/>
                <w:szCs w:val="21"/>
              </w:rPr>
            </w:pPr>
            <w:r w:rsidRPr="00E9629C">
              <w:rPr>
                <w:rFonts w:ascii="宋体" w:hAnsi="宋体"/>
                <w:szCs w:val="21"/>
              </w:rPr>
              <w:t>0312043</w:t>
            </w:r>
          </w:p>
        </w:tc>
        <w:tc>
          <w:tcPr>
            <w:tcW w:w="3060" w:type="dxa"/>
            <w:vAlign w:val="center"/>
          </w:tcPr>
          <w:p w:rsidR="006D6D01" w:rsidRPr="00E9629C" w:rsidRDefault="006D6D01" w:rsidP="008741BE">
            <w:pPr>
              <w:rPr>
                <w:rFonts w:ascii="宋体"/>
                <w:szCs w:val="21"/>
              </w:rPr>
            </w:pPr>
            <w:r w:rsidRPr="00E9629C">
              <w:rPr>
                <w:rFonts w:ascii="宋体" w:hAnsi="宋体" w:hint="eastAsia"/>
                <w:szCs w:val="21"/>
              </w:rPr>
              <w:t>有限元分析</w:t>
            </w:r>
          </w:p>
        </w:tc>
        <w:tc>
          <w:tcPr>
            <w:tcW w:w="540" w:type="dxa"/>
            <w:vAlign w:val="center"/>
          </w:tcPr>
          <w:p w:rsidR="006D6D01" w:rsidRPr="00E9629C" w:rsidRDefault="006D6D01" w:rsidP="008741B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8741BE">
            <w:pPr>
              <w:jc w:val="center"/>
              <w:rPr>
                <w:rFonts w:ascii="宋体" w:hAnsi="宋体"/>
                <w:szCs w:val="21"/>
              </w:rPr>
            </w:pPr>
            <w:r w:rsidRPr="00E9629C">
              <w:rPr>
                <w:rFonts w:ascii="宋体" w:hAnsi="宋体"/>
                <w:szCs w:val="21"/>
              </w:rPr>
              <w:t>II</w:t>
            </w:r>
          </w:p>
        </w:tc>
        <w:tc>
          <w:tcPr>
            <w:tcW w:w="1257" w:type="dxa"/>
            <w:vMerge/>
          </w:tcPr>
          <w:p w:rsidR="006D6D01" w:rsidRPr="00E9629C" w:rsidRDefault="006D6D01" w:rsidP="00477301">
            <w:pPr>
              <w:jc w:val="center"/>
              <w:rPr>
                <w:rFonts w:ascii="宋体"/>
                <w:szCs w:val="21"/>
              </w:rPr>
            </w:pPr>
          </w:p>
        </w:tc>
      </w:tr>
      <w:tr w:rsidR="006D6D01" w:rsidRPr="00E9629C" w:rsidTr="007E4B39">
        <w:trPr>
          <w:cantSplit/>
          <w:trHeight w:hRule="exact" w:val="409"/>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tcBorders>
              <w:bottom w:val="single" w:sz="4" w:space="0" w:color="auto"/>
            </w:tcBorders>
            <w:vAlign w:val="center"/>
          </w:tcPr>
          <w:p w:rsidR="006D6D01" w:rsidRPr="00E9629C" w:rsidRDefault="006D6D01" w:rsidP="008741BE">
            <w:pPr>
              <w:jc w:val="center"/>
              <w:rPr>
                <w:rFonts w:ascii="宋体" w:hAnsi="宋体"/>
                <w:szCs w:val="21"/>
              </w:rPr>
            </w:pPr>
            <w:r w:rsidRPr="00E9629C">
              <w:rPr>
                <w:rFonts w:ascii="宋体" w:hAnsi="宋体"/>
                <w:szCs w:val="21"/>
              </w:rPr>
              <w:t>0312044</w:t>
            </w:r>
          </w:p>
        </w:tc>
        <w:tc>
          <w:tcPr>
            <w:tcW w:w="3060" w:type="dxa"/>
            <w:vAlign w:val="center"/>
          </w:tcPr>
          <w:p w:rsidR="006D6D01" w:rsidRPr="00E9629C" w:rsidRDefault="006D6D01" w:rsidP="008741BE">
            <w:pPr>
              <w:rPr>
                <w:rFonts w:ascii="宋体"/>
                <w:szCs w:val="21"/>
              </w:rPr>
            </w:pPr>
            <w:r w:rsidRPr="00E9629C">
              <w:rPr>
                <w:rFonts w:ascii="宋体" w:hAnsi="宋体" w:hint="eastAsia"/>
                <w:szCs w:val="21"/>
              </w:rPr>
              <w:t>先进制造技术</w:t>
            </w:r>
          </w:p>
        </w:tc>
        <w:tc>
          <w:tcPr>
            <w:tcW w:w="540" w:type="dxa"/>
            <w:vAlign w:val="center"/>
          </w:tcPr>
          <w:p w:rsidR="006D6D01" w:rsidRPr="00E9629C" w:rsidRDefault="006D6D01" w:rsidP="008741B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8741BE">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szCs w:val="21"/>
              </w:rPr>
            </w:pPr>
          </w:p>
        </w:tc>
      </w:tr>
      <w:tr w:rsidR="006D6D01" w:rsidRPr="00E9629C" w:rsidTr="007E4B39">
        <w:trPr>
          <w:cantSplit/>
          <w:trHeight w:hRule="exact" w:val="416"/>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tcBorders>
              <w:bottom w:val="single" w:sz="4" w:space="0" w:color="auto"/>
            </w:tcBorders>
            <w:vAlign w:val="center"/>
          </w:tcPr>
          <w:p w:rsidR="006D6D01" w:rsidRPr="00E9629C" w:rsidRDefault="006D6D01" w:rsidP="008741BE">
            <w:pPr>
              <w:jc w:val="center"/>
              <w:rPr>
                <w:rFonts w:ascii="宋体" w:hAnsi="宋体"/>
                <w:szCs w:val="21"/>
              </w:rPr>
            </w:pPr>
            <w:r w:rsidRPr="00E9629C">
              <w:rPr>
                <w:rFonts w:ascii="宋体" w:hAnsi="宋体"/>
                <w:szCs w:val="21"/>
              </w:rPr>
              <w:t>0312045</w:t>
            </w:r>
          </w:p>
        </w:tc>
        <w:tc>
          <w:tcPr>
            <w:tcW w:w="3060" w:type="dxa"/>
            <w:vAlign w:val="center"/>
          </w:tcPr>
          <w:p w:rsidR="006D6D01" w:rsidRPr="00E9629C" w:rsidRDefault="006D6D01" w:rsidP="008741BE">
            <w:pPr>
              <w:rPr>
                <w:rFonts w:ascii="宋体"/>
                <w:szCs w:val="21"/>
              </w:rPr>
            </w:pPr>
            <w:r w:rsidRPr="00E9629C">
              <w:rPr>
                <w:rFonts w:ascii="宋体" w:hAnsi="宋体" w:hint="eastAsia"/>
                <w:szCs w:val="21"/>
              </w:rPr>
              <w:t>现代液压系统建模与控制技术</w:t>
            </w:r>
          </w:p>
        </w:tc>
        <w:tc>
          <w:tcPr>
            <w:tcW w:w="540" w:type="dxa"/>
            <w:vAlign w:val="center"/>
          </w:tcPr>
          <w:p w:rsidR="006D6D01" w:rsidRPr="00E9629C" w:rsidRDefault="006D6D01" w:rsidP="008741B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8741BE">
            <w:pPr>
              <w:jc w:val="center"/>
              <w:rPr>
                <w:rFonts w:ascii="宋体" w:hAnsi="宋体"/>
                <w:szCs w:val="21"/>
              </w:rPr>
            </w:pPr>
            <w:r w:rsidRPr="00E9629C">
              <w:rPr>
                <w:rFonts w:ascii="宋体" w:hAnsi="宋体"/>
                <w:szCs w:val="21"/>
              </w:rPr>
              <w:t>II</w:t>
            </w:r>
          </w:p>
        </w:tc>
        <w:tc>
          <w:tcPr>
            <w:tcW w:w="1257" w:type="dxa"/>
            <w:vMerge/>
          </w:tcPr>
          <w:p w:rsidR="006D6D01" w:rsidRPr="00E9629C" w:rsidRDefault="006D6D01" w:rsidP="00477301">
            <w:pPr>
              <w:jc w:val="center"/>
              <w:rPr>
                <w:rFonts w:ascii="宋体"/>
                <w:szCs w:val="21"/>
              </w:rPr>
            </w:pPr>
          </w:p>
        </w:tc>
      </w:tr>
      <w:tr w:rsidR="006D6D01" w:rsidRPr="00E9629C" w:rsidTr="007E4B39">
        <w:trPr>
          <w:cantSplit/>
          <w:trHeight w:hRule="exact" w:val="507"/>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tcBorders>
              <w:bottom w:val="single" w:sz="4" w:space="0" w:color="auto"/>
            </w:tcBorders>
            <w:vAlign w:val="center"/>
          </w:tcPr>
          <w:p w:rsidR="006D6D01" w:rsidRPr="00E9629C" w:rsidRDefault="006D6D01" w:rsidP="008741BE">
            <w:pPr>
              <w:jc w:val="center"/>
              <w:rPr>
                <w:rFonts w:ascii="宋体" w:hAnsi="宋体"/>
                <w:szCs w:val="21"/>
              </w:rPr>
            </w:pPr>
            <w:r w:rsidRPr="00E9629C">
              <w:rPr>
                <w:rFonts w:ascii="宋体" w:hAnsi="宋体"/>
                <w:szCs w:val="21"/>
              </w:rPr>
              <w:t>0312046</w:t>
            </w:r>
          </w:p>
        </w:tc>
        <w:tc>
          <w:tcPr>
            <w:tcW w:w="3060" w:type="dxa"/>
            <w:vAlign w:val="center"/>
          </w:tcPr>
          <w:p w:rsidR="006D6D01" w:rsidRPr="00E9629C" w:rsidRDefault="006D6D01" w:rsidP="008741BE">
            <w:pPr>
              <w:rPr>
                <w:rFonts w:ascii="宋体"/>
                <w:szCs w:val="21"/>
              </w:rPr>
            </w:pPr>
            <w:r w:rsidRPr="00E9629C">
              <w:rPr>
                <w:rFonts w:ascii="宋体" w:hAnsi="宋体" w:hint="eastAsia"/>
                <w:szCs w:val="21"/>
              </w:rPr>
              <w:t>创新设计方法与实践</w:t>
            </w:r>
          </w:p>
        </w:tc>
        <w:tc>
          <w:tcPr>
            <w:tcW w:w="540" w:type="dxa"/>
            <w:vAlign w:val="center"/>
          </w:tcPr>
          <w:p w:rsidR="006D6D01" w:rsidRPr="00E9629C" w:rsidRDefault="006D6D01" w:rsidP="008741B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8741BE">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477301">
            <w:pPr>
              <w:jc w:val="center"/>
              <w:rPr>
                <w:rFonts w:ascii="宋体"/>
                <w:szCs w:val="21"/>
              </w:rPr>
            </w:pPr>
          </w:p>
        </w:tc>
      </w:tr>
      <w:tr w:rsidR="006D6D01" w:rsidRPr="00E9629C" w:rsidTr="00D77B5A">
        <w:trPr>
          <w:cantSplit/>
          <w:trHeight w:hRule="exact" w:val="448"/>
          <w:jc w:val="center"/>
        </w:trPr>
        <w:tc>
          <w:tcPr>
            <w:tcW w:w="1811" w:type="dxa"/>
            <w:gridSpan w:val="2"/>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研究生导师开设的专业选修课程（</w:t>
            </w:r>
            <w:r w:rsidR="00317E0F" w:rsidRPr="00E9629C">
              <w:rPr>
                <w:rFonts w:ascii="宋体" w:hAnsi="宋体" w:hint="eastAsia"/>
                <w:szCs w:val="21"/>
              </w:rPr>
              <w:t>列入培养计划</w:t>
            </w:r>
            <w:r w:rsidRPr="00E9629C">
              <w:rPr>
                <w:rFonts w:ascii="宋体" w:hAnsi="宋体" w:hint="eastAsia"/>
                <w:szCs w:val="21"/>
              </w:rPr>
              <w:t>，作为院级公开选修课）</w:t>
            </w:r>
          </w:p>
          <w:p w:rsidR="006D6D01" w:rsidRPr="00E9629C" w:rsidRDefault="006D6D01" w:rsidP="00477301">
            <w:pPr>
              <w:rPr>
                <w:rFonts w:ascii="宋体"/>
                <w:szCs w:val="21"/>
              </w:rPr>
            </w:pPr>
          </w:p>
        </w:tc>
        <w:tc>
          <w:tcPr>
            <w:tcW w:w="1220" w:type="dxa"/>
            <w:vAlign w:val="center"/>
          </w:tcPr>
          <w:p w:rsidR="006D6D01" w:rsidRPr="00E9629C" w:rsidRDefault="006D6D01" w:rsidP="00D079AE">
            <w:pPr>
              <w:jc w:val="center"/>
              <w:rPr>
                <w:rFonts w:ascii="宋体" w:hAnsi="宋体"/>
                <w:szCs w:val="21"/>
              </w:rPr>
            </w:pPr>
            <w:r w:rsidRPr="00E9629C">
              <w:rPr>
                <w:rFonts w:ascii="宋体" w:hAnsi="宋体"/>
                <w:szCs w:val="21"/>
              </w:rPr>
              <w:t>0312011</w:t>
            </w:r>
          </w:p>
        </w:tc>
        <w:tc>
          <w:tcPr>
            <w:tcW w:w="3060" w:type="dxa"/>
            <w:vAlign w:val="center"/>
          </w:tcPr>
          <w:p w:rsidR="006D6D01" w:rsidRPr="00E9629C" w:rsidRDefault="006D6D01" w:rsidP="00D079AE">
            <w:pPr>
              <w:jc w:val="left"/>
              <w:rPr>
                <w:rFonts w:ascii="宋体"/>
                <w:szCs w:val="21"/>
              </w:rPr>
            </w:pPr>
            <w:r w:rsidRPr="00E9629C">
              <w:rPr>
                <w:rFonts w:ascii="宋体" w:hAnsi="宋体" w:hint="eastAsia"/>
                <w:szCs w:val="21"/>
              </w:rPr>
              <w:t>单片机控制技术</w:t>
            </w:r>
          </w:p>
        </w:tc>
        <w:tc>
          <w:tcPr>
            <w:tcW w:w="540" w:type="dxa"/>
            <w:vAlign w:val="center"/>
          </w:tcPr>
          <w:p w:rsidR="006D6D01" w:rsidRPr="00E9629C" w:rsidRDefault="006D6D01" w:rsidP="00D079AE">
            <w:pPr>
              <w:jc w:val="center"/>
              <w:rPr>
                <w:rFonts w:asci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szCs w:val="21"/>
              </w:rPr>
            </w:pPr>
            <w:r w:rsidRPr="00E9629C">
              <w:rPr>
                <w:rFonts w:ascii="宋体" w:hAnsi="宋体"/>
                <w:szCs w:val="21"/>
              </w:rPr>
              <w:t>I</w:t>
            </w:r>
          </w:p>
        </w:tc>
        <w:tc>
          <w:tcPr>
            <w:tcW w:w="1257" w:type="dxa"/>
            <w:vMerge w:val="restart"/>
            <w:vAlign w:val="center"/>
          </w:tcPr>
          <w:p w:rsidR="006D6D01" w:rsidRPr="00E9629C" w:rsidRDefault="00317E0F" w:rsidP="00317E0F">
            <w:pPr>
              <w:jc w:val="center"/>
              <w:rPr>
                <w:rFonts w:ascii="宋体"/>
                <w:szCs w:val="21"/>
              </w:rPr>
            </w:pPr>
            <w:r w:rsidRPr="00E9629C">
              <w:rPr>
                <w:rFonts w:ascii="宋体" w:hAnsi="宋体" w:hint="eastAsia"/>
                <w:szCs w:val="21"/>
              </w:rPr>
              <w:t>课程列入培养计划</w:t>
            </w:r>
            <w:r w:rsidR="006D6D01" w:rsidRPr="00E9629C">
              <w:rPr>
                <w:rFonts w:ascii="宋体" w:hAnsi="宋体" w:hint="eastAsia"/>
                <w:szCs w:val="21"/>
              </w:rPr>
              <w:t>，由导师和学院负责检查和审核</w:t>
            </w:r>
          </w:p>
        </w:tc>
      </w:tr>
      <w:tr w:rsidR="006D6D01" w:rsidRPr="00E9629C" w:rsidTr="00D77B5A">
        <w:trPr>
          <w:cantSplit/>
          <w:trHeight w:hRule="exact" w:val="470"/>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hAnsi="宋体"/>
                <w:szCs w:val="21"/>
              </w:rPr>
            </w:pPr>
            <w:r w:rsidRPr="00E9629C">
              <w:rPr>
                <w:rFonts w:ascii="宋体" w:hAnsi="宋体"/>
                <w:szCs w:val="21"/>
              </w:rPr>
              <w:t>0312016</w:t>
            </w:r>
          </w:p>
        </w:tc>
        <w:tc>
          <w:tcPr>
            <w:tcW w:w="3060" w:type="dxa"/>
            <w:vAlign w:val="center"/>
          </w:tcPr>
          <w:p w:rsidR="006D6D01" w:rsidRPr="00E9629C" w:rsidRDefault="006D6D01" w:rsidP="00D079AE">
            <w:pPr>
              <w:jc w:val="left"/>
              <w:rPr>
                <w:rFonts w:ascii="宋体"/>
                <w:szCs w:val="21"/>
              </w:rPr>
            </w:pPr>
            <w:r w:rsidRPr="00E9629C">
              <w:rPr>
                <w:rFonts w:ascii="宋体" w:hAnsi="宋体" w:hint="eastAsia"/>
                <w:szCs w:val="21"/>
              </w:rPr>
              <w:t>高等内燃机学</w:t>
            </w:r>
          </w:p>
        </w:tc>
        <w:tc>
          <w:tcPr>
            <w:tcW w:w="540" w:type="dxa"/>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szCs w:val="21"/>
              </w:rPr>
            </w:pPr>
            <w:r w:rsidRPr="00E9629C">
              <w:rPr>
                <w:rFonts w:ascii="宋体" w:hAnsi="宋体"/>
                <w:szCs w:val="21"/>
              </w:rPr>
              <w:t>I</w:t>
            </w:r>
          </w:p>
        </w:tc>
        <w:tc>
          <w:tcPr>
            <w:tcW w:w="1257" w:type="dxa"/>
            <w:vMerge/>
            <w:vAlign w:val="center"/>
          </w:tcPr>
          <w:p w:rsidR="006D6D01" w:rsidRPr="00E9629C" w:rsidRDefault="006D6D01" w:rsidP="00477301">
            <w:pPr>
              <w:jc w:val="center"/>
              <w:rPr>
                <w:rFonts w:ascii="宋体"/>
                <w:szCs w:val="21"/>
              </w:rPr>
            </w:pPr>
          </w:p>
        </w:tc>
      </w:tr>
      <w:tr w:rsidR="006D6D01" w:rsidRPr="00E9629C" w:rsidTr="00D77B5A">
        <w:trPr>
          <w:cantSplit/>
          <w:trHeight w:hRule="exact" w:val="460"/>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hAnsi="宋体"/>
                <w:szCs w:val="21"/>
              </w:rPr>
            </w:pPr>
            <w:r w:rsidRPr="00E9629C">
              <w:rPr>
                <w:rFonts w:ascii="宋体" w:hAnsi="宋体"/>
                <w:szCs w:val="21"/>
              </w:rPr>
              <w:t>0312018</w:t>
            </w:r>
          </w:p>
        </w:tc>
        <w:tc>
          <w:tcPr>
            <w:tcW w:w="3060" w:type="dxa"/>
            <w:vAlign w:val="center"/>
          </w:tcPr>
          <w:p w:rsidR="006D6D01" w:rsidRPr="00E9629C" w:rsidRDefault="006D6D01" w:rsidP="00D079AE">
            <w:pPr>
              <w:rPr>
                <w:rFonts w:ascii="宋体"/>
                <w:szCs w:val="21"/>
              </w:rPr>
            </w:pPr>
            <w:r w:rsidRPr="00E9629C">
              <w:rPr>
                <w:rFonts w:ascii="宋体" w:hAnsi="宋体" w:hint="eastAsia"/>
                <w:szCs w:val="21"/>
              </w:rPr>
              <w:t>汽车电子学</w:t>
            </w:r>
          </w:p>
        </w:tc>
        <w:tc>
          <w:tcPr>
            <w:tcW w:w="540" w:type="dxa"/>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hAnsi="宋体"/>
                <w:szCs w:val="21"/>
              </w:rPr>
            </w:pPr>
            <w:r w:rsidRPr="00E9629C">
              <w:rPr>
                <w:rFonts w:ascii="宋体" w:hAnsi="宋体"/>
                <w:szCs w:val="21"/>
              </w:rPr>
              <w:t>I</w:t>
            </w:r>
          </w:p>
        </w:tc>
        <w:tc>
          <w:tcPr>
            <w:tcW w:w="1257" w:type="dxa"/>
            <w:vMerge/>
            <w:vAlign w:val="center"/>
          </w:tcPr>
          <w:p w:rsidR="006D6D01" w:rsidRPr="00E9629C" w:rsidRDefault="006D6D01" w:rsidP="00477301">
            <w:pPr>
              <w:jc w:val="center"/>
              <w:rPr>
                <w:rFonts w:ascii="宋体"/>
                <w:szCs w:val="21"/>
              </w:rPr>
            </w:pPr>
          </w:p>
        </w:tc>
      </w:tr>
      <w:tr w:rsidR="006D6D01" w:rsidRPr="00E9629C" w:rsidTr="00D77B5A">
        <w:trPr>
          <w:cantSplit/>
          <w:trHeight w:hRule="exact" w:val="451"/>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hAnsi="宋体"/>
                <w:szCs w:val="21"/>
              </w:rPr>
            </w:pPr>
            <w:r w:rsidRPr="00E9629C">
              <w:rPr>
                <w:rFonts w:ascii="宋体" w:hAnsi="宋体"/>
                <w:szCs w:val="21"/>
              </w:rPr>
              <w:t>0312019</w:t>
            </w:r>
          </w:p>
        </w:tc>
        <w:tc>
          <w:tcPr>
            <w:tcW w:w="3060" w:type="dxa"/>
            <w:vAlign w:val="center"/>
          </w:tcPr>
          <w:p w:rsidR="006D6D01" w:rsidRPr="00E9629C" w:rsidRDefault="006D6D01" w:rsidP="00D079AE">
            <w:pPr>
              <w:adjustRightInd w:val="0"/>
              <w:snapToGrid w:val="0"/>
              <w:jc w:val="left"/>
              <w:rPr>
                <w:rFonts w:ascii="宋体"/>
                <w:szCs w:val="21"/>
              </w:rPr>
            </w:pPr>
            <w:r w:rsidRPr="00E9629C">
              <w:rPr>
                <w:rFonts w:ascii="宋体" w:hAnsi="宋体" w:hint="eastAsia"/>
                <w:szCs w:val="21"/>
              </w:rPr>
              <w:t>汽车主动安全控制理论</w:t>
            </w:r>
          </w:p>
        </w:tc>
        <w:tc>
          <w:tcPr>
            <w:tcW w:w="540" w:type="dxa"/>
            <w:vAlign w:val="center"/>
          </w:tcPr>
          <w:p w:rsidR="006D6D01" w:rsidRPr="00E9629C" w:rsidRDefault="006D6D01" w:rsidP="00D079AE">
            <w:pPr>
              <w:jc w:val="center"/>
              <w:rPr>
                <w:rFonts w:asci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szCs w:val="21"/>
              </w:rPr>
            </w:pPr>
            <w:r w:rsidRPr="00E9629C">
              <w:rPr>
                <w:rFonts w:ascii="宋体" w:hAnsi="宋体"/>
                <w:szCs w:val="21"/>
              </w:rPr>
              <w:t>I</w:t>
            </w:r>
          </w:p>
        </w:tc>
        <w:tc>
          <w:tcPr>
            <w:tcW w:w="1257" w:type="dxa"/>
            <w:vMerge/>
            <w:vAlign w:val="center"/>
          </w:tcPr>
          <w:p w:rsidR="006D6D01" w:rsidRPr="00E9629C" w:rsidRDefault="006D6D01" w:rsidP="00477301">
            <w:pPr>
              <w:jc w:val="center"/>
              <w:rPr>
                <w:rFonts w:ascii="宋体"/>
                <w:szCs w:val="21"/>
              </w:rPr>
            </w:pPr>
          </w:p>
        </w:tc>
      </w:tr>
      <w:tr w:rsidR="006D6D01" w:rsidRPr="00E9629C" w:rsidTr="00D77B5A">
        <w:trPr>
          <w:cantSplit/>
          <w:trHeight w:hRule="exact" w:val="457"/>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hAnsi="宋体"/>
                <w:szCs w:val="21"/>
              </w:rPr>
            </w:pPr>
            <w:r w:rsidRPr="00E9629C">
              <w:rPr>
                <w:rFonts w:ascii="宋体" w:hAnsi="宋体"/>
                <w:szCs w:val="21"/>
              </w:rPr>
              <w:t>0312022</w:t>
            </w:r>
          </w:p>
        </w:tc>
        <w:tc>
          <w:tcPr>
            <w:tcW w:w="3060" w:type="dxa"/>
            <w:vAlign w:val="center"/>
          </w:tcPr>
          <w:p w:rsidR="006D6D01" w:rsidRPr="00E9629C" w:rsidRDefault="006D6D01" w:rsidP="00D079AE">
            <w:pPr>
              <w:rPr>
                <w:rFonts w:ascii="宋体"/>
                <w:szCs w:val="21"/>
              </w:rPr>
            </w:pPr>
            <w:r w:rsidRPr="00E9629C">
              <w:rPr>
                <w:rFonts w:ascii="宋体" w:hAnsi="宋体" w:hint="eastAsia"/>
                <w:szCs w:val="21"/>
              </w:rPr>
              <w:t>结构动力学优化设计及应用</w:t>
            </w:r>
          </w:p>
        </w:tc>
        <w:tc>
          <w:tcPr>
            <w:tcW w:w="540" w:type="dxa"/>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hAnsi="宋体"/>
                <w:szCs w:val="21"/>
              </w:rPr>
            </w:pPr>
            <w:r w:rsidRPr="00E9629C">
              <w:rPr>
                <w:rFonts w:ascii="宋体" w:hAnsi="宋体"/>
                <w:szCs w:val="21"/>
              </w:rPr>
              <w:t>II</w:t>
            </w:r>
          </w:p>
        </w:tc>
        <w:tc>
          <w:tcPr>
            <w:tcW w:w="1257" w:type="dxa"/>
            <w:vMerge/>
            <w:vAlign w:val="center"/>
          </w:tcPr>
          <w:p w:rsidR="006D6D01" w:rsidRPr="00E9629C" w:rsidRDefault="006D6D01" w:rsidP="00477301">
            <w:pPr>
              <w:jc w:val="center"/>
              <w:rPr>
                <w:rFonts w:ascii="宋体"/>
                <w:szCs w:val="21"/>
              </w:rPr>
            </w:pPr>
          </w:p>
        </w:tc>
      </w:tr>
      <w:tr w:rsidR="006D6D01" w:rsidRPr="00E9629C" w:rsidTr="00D77B5A">
        <w:trPr>
          <w:cantSplit/>
          <w:trHeight w:hRule="exact" w:val="478"/>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hAnsi="宋体"/>
                <w:szCs w:val="21"/>
              </w:rPr>
            </w:pPr>
            <w:r w:rsidRPr="00E9629C">
              <w:rPr>
                <w:rFonts w:ascii="宋体" w:hAnsi="宋体"/>
                <w:szCs w:val="21"/>
              </w:rPr>
              <w:t>0312024</w:t>
            </w:r>
          </w:p>
        </w:tc>
        <w:tc>
          <w:tcPr>
            <w:tcW w:w="3060" w:type="dxa"/>
            <w:vAlign w:val="center"/>
          </w:tcPr>
          <w:p w:rsidR="006D6D01" w:rsidRPr="00E9629C" w:rsidRDefault="006D6D01" w:rsidP="00D079AE">
            <w:pPr>
              <w:rPr>
                <w:rFonts w:ascii="宋体"/>
                <w:szCs w:val="21"/>
              </w:rPr>
            </w:pPr>
            <w:r w:rsidRPr="00E9629C">
              <w:rPr>
                <w:rFonts w:ascii="宋体" w:hAnsi="宋体" w:hint="eastAsia"/>
                <w:szCs w:val="21"/>
              </w:rPr>
              <w:t>现代磨削理论与技术</w:t>
            </w:r>
          </w:p>
        </w:tc>
        <w:tc>
          <w:tcPr>
            <w:tcW w:w="540" w:type="dxa"/>
            <w:vAlign w:val="center"/>
          </w:tcPr>
          <w:p w:rsidR="006D6D01" w:rsidRPr="00E9629C" w:rsidRDefault="006D6D01" w:rsidP="00D079AE">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hAnsi="宋体"/>
                <w:szCs w:val="21"/>
              </w:rPr>
            </w:pPr>
            <w:r w:rsidRPr="00E9629C">
              <w:rPr>
                <w:rFonts w:ascii="宋体" w:hAnsi="宋体"/>
                <w:szCs w:val="21"/>
              </w:rPr>
              <w:t>I</w:t>
            </w:r>
          </w:p>
        </w:tc>
        <w:tc>
          <w:tcPr>
            <w:tcW w:w="1257" w:type="dxa"/>
            <w:vMerge/>
            <w:vAlign w:val="center"/>
          </w:tcPr>
          <w:p w:rsidR="006D6D01" w:rsidRPr="00E9629C" w:rsidRDefault="006D6D01" w:rsidP="00477301">
            <w:pPr>
              <w:jc w:val="center"/>
              <w:rPr>
                <w:rFonts w:ascii="宋体"/>
                <w:szCs w:val="21"/>
              </w:rPr>
            </w:pPr>
          </w:p>
        </w:tc>
      </w:tr>
      <w:tr w:rsidR="006D6D01" w:rsidRPr="00E9629C" w:rsidTr="007E4B39">
        <w:trPr>
          <w:cantSplit/>
          <w:trHeight w:hRule="exact" w:val="451"/>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D079AE">
            <w:pPr>
              <w:jc w:val="center"/>
              <w:rPr>
                <w:rFonts w:ascii="宋体"/>
                <w:szCs w:val="21"/>
              </w:rPr>
            </w:pPr>
            <w:r w:rsidRPr="00E9629C">
              <w:rPr>
                <w:rFonts w:ascii="宋体" w:hAnsi="宋体"/>
                <w:szCs w:val="21"/>
              </w:rPr>
              <w:t>0312042</w:t>
            </w:r>
          </w:p>
        </w:tc>
        <w:tc>
          <w:tcPr>
            <w:tcW w:w="3060" w:type="dxa"/>
            <w:vAlign w:val="center"/>
          </w:tcPr>
          <w:p w:rsidR="006D6D01" w:rsidRPr="00E9629C" w:rsidRDefault="006D6D01" w:rsidP="00D079AE">
            <w:pPr>
              <w:jc w:val="left"/>
              <w:rPr>
                <w:rFonts w:ascii="宋体"/>
                <w:szCs w:val="21"/>
              </w:rPr>
            </w:pPr>
            <w:r w:rsidRPr="00E9629C">
              <w:rPr>
                <w:rFonts w:ascii="宋体" w:hAnsi="宋体" w:hint="eastAsia"/>
                <w:szCs w:val="21"/>
              </w:rPr>
              <w:t>质量工程</w:t>
            </w:r>
          </w:p>
        </w:tc>
        <w:tc>
          <w:tcPr>
            <w:tcW w:w="540" w:type="dxa"/>
            <w:vAlign w:val="center"/>
          </w:tcPr>
          <w:p w:rsidR="006D6D01" w:rsidRPr="00E9629C" w:rsidRDefault="006D6D01" w:rsidP="00D079AE">
            <w:pPr>
              <w:jc w:val="center"/>
              <w:rPr>
                <w:rFonts w:ascii="宋体"/>
                <w:szCs w:val="21"/>
              </w:rPr>
            </w:pPr>
            <w:r w:rsidRPr="00E9629C">
              <w:rPr>
                <w:rFonts w:ascii="宋体" w:hAnsi="宋体"/>
                <w:szCs w:val="21"/>
              </w:rPr>
              <w:t>2</w:t>
            </w:r>
          </w:p>
        </w:tc>
        <w:tc>
          <w:tcPr>
            <w:tcW w:w="720" w:type="dxa"/>
            <w:vAlign w:val="center"/>
          </w:tcPr>
          <w:p w:rsidR="006D6D01" w:rsidRPr="00E9629C" w:rsidRDefault="006D6D01" w:rsidP="00D079AE">
            <w:pPr>
              <w:jc w:val="center"/>
              <w:rPr>
                <w:rFonts w:ascii="宋体" w:hAnsi="宋体"/>
                <w:szCs w:val="21"/>
              </w:rPr>
            </w:pPr>
            <w:r w:rsidRPr="00E9629C">
              <w:rPr>
                <w:rFonts w:ascii="宋体" w:hAnsi="宋体"/>
                <w:szCs w:val="21"/>
              </w:rPr>
              <w:t>II</w:t>
            </w:r>
          </w:p>
        </w:tc>
        <w:tc>
          <w:tcPr>
            <w:tcW w:w="1257" w:type="dxa"/>
            <w:vMerge/>
          </w:tcPr>
          <w:p w:rsidR="006D6D01" w:rsidRPr="00E9629C" w:rsidRDefault="006D6D01" w:rsidP="00477301">
            <w:pPr>
              <w:jc w:val="center"/>
              <w:rPr>
                <w:rFonts w:ascii="宋体"/>
                <w:szCs w:val="21"/>
              </w:rPr>
            </w:pPr>
          </w:p>
        </w:tc>
      </w:tr>
      <w:tr w:rsidR="006D6D01" w:rsidRPr="00E9629C" w:rsidTr="007E4B39">
        <w:trPr>
          <w:cantSplit/>
          <w:trHeight w:hRule="exact" w:val="456"/>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2B76ED">
            <w:pPr>
              <w:jc w:val="center"/>
              <w:rPr>
                <w:rFonts w:ascii="宋体" w:hAnsi="宋体"/>
                <w:szCs w:val="21"/>
              </w:rPr>
            </w:pPr>
            <w:r w:rsidRPr="00E9629C">
              <w:rPr>
                <w:rFonts w:ascii="宋体" w:hAnsi="宋体"/>
                <w:szCs w:val="21"/>
              </w:rPr>
              <w:t>0312032</w:t>
            </w:r>
          </w:p>
        </w:tc>
        <w:tc>
          <w:tcPr>
            <w:tcW w:w="3060" w:type="dxa"/>
            <w:vAlign w:val="center"/>
          </w:tcPr>
          <w:p w:rsidR="006D6D01" w:rsidRPr="00E9629C" w:rsidRDefault="006D6D01" w:rsidP="002B76ED">
            <w:pPr>
              <w:rPr>
                <w:rFonts w:ascii="宋体"/>
                <w:szCs w:val="21"/>
              </w:rPr>
            </w:pPr>
            <w:r w:rsidRPr="00E9629C">
              <w:rPr>
                <w:rFonts w:ascii="宋体" w:hAnsi="宋体" w:hint="eastAsia"/>
                <w:szCs w:val="21"/>
              </w:rPr>
              <w:t>复合材料</w:t>
            </w:r>
          </w:p>
        </w:tc>
        <w:tc>
          <w:tcPr>
            <w:tcW w:w="540" w:type="dxa"/>
            <w:vAlign w:val="center"/>
          </w:tcPr>
          <w:p w:rsidR="006D6D01" w:rsidRPr="00E9629C" w:rsidRDefault="006D6D01" w:rsidP="002B76ED">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2B76ED">
            <w:pPr>
              <w:jc w:val="center"/>
              <w:rPr>
                <w:rFonts w:ascii="宋体" w:hAnsi="宋体"/>
                <w:szCs w:val="21"/>
              </w:rPr>
            </w:pPr>
            <w:r w:rsidRPr="00E9629C">
              <w:rPr>
                <w:rFonts w:ascii="宋体" w:hAnsi="宋体"/>
                <w:szCs w:val="21"/>
              </w:rPr>
              <w:t>II</w:t>
            </w:r>
          </w:p>
        </w:tc>
        <w:tc>
          <w:tcPr>
            <w:tcW w:w="1257" w:type="dxa"/>
            <w:vMerge/>
          </w:tcPr>
          <w:p w:rsidR="006D6D01" w:rsidRPr="00E9629C" w:rsidRDefault="006D6D01" w:rsidP="000120E5">
            <w:pPr>
              <w:pStyle w:val="2"/>
              <w:spacing w:line="240" w:lineRule="auto"/>
              <w:jc w:val="center"/>
              <w:rPr>
                <w:szCs w:val="21"/>
              </w:rPr>
            </w:pPr>
          </w:p>
        </w:tc>
      </w:tr>
      <w:tr w:rsidR="006D6D01" w:rsidRPr="00E9629C" w:rsidTr="007E4B39">
        <w:trPr>
          <w:cantSplit/>
          <w:trHeight w:hRule="exact" w:val="456"/>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2B76ED">
            <w:pPr>
              <w:spacing w:line="320" w:lineRule="exact"/>
              <w:jc w:val="center"/>
              <w:rPr>
                <w:rFonts w:eastAsia="方正书宋简体"/>
                <w:sz w:val="18"/>
                <w:szCs w:val="18"/>
              </w:rPr>
            </w:pPr>
            <w:r w:rsidRPr="00E9629C">
              <w:rPr>
                <w:rFonts w:eastAsia="方正书宋简体"/>
                <w:sz w:val="18"/>
                <w:szCs w:val="18"/>
              </w:rPr>
              <w:t>0312037</w:t>
            </w:r>
          </w:p>
        </w:tc>
        <w:tc>
          <w:tcPr>
            <w:tcW w:w="3060" w:type="dxa"/>
            <w:vAlign w:val="center"/>
          </w:tcPr>
          <w:p w:rsidR="006D6D01" w:rsidRPr="00E9629C" w:rsidRDefault="006D6D01" w:rsidP="002B76ED">
            <w:pPr>
              <w:rPr>
                <w:rFonts w:ascii="宋体"/>
                <w:szCs w:val="21"/>
              </w:rPr>
            </w:pPr>
            <w:r w:rsidRPr="00E9629C">
              <w:rPr>
                <w:rFonts w:ascii="宋体" w:hAnsi="宋体" w:hint="eastAsia"/>
                <w:szCs w:val="21"/>
              </w:rPr>
              <w:t>聚合物成型与加工新技术</w:t>
            </w:r>
          </w:p>
        </w:tc>
        <w:tc>
          <w:tcPr>
            <w:tcW w:w="540" w:type="dxa"/>
            <w:vAlign w:val="center"/>
          </w:tcPr>
          <w:p w:rsidR="006D6D01" w:rsidRPr="00E9629C" w:rsidRDefault="006D6D01" w:rsidP="002B76ED">
            <w:pPr>
              <w:jc w:val="center"/>
              <w:rPr>
                <w:rFonts w:ascii="宋体"/>
                <w:szCs w:val="21"/>
              </w:rPr>
            </w:pPr>
            <w:r w:rsidRPr="00E9629C">
              <w:rPr>
                <w:rFonts w:ascii="宋体" w:hAnsi="宋体"/>
                <w:szCs w:val="21"/>
              </w:rPr>
              <w:t>2</w:t>
            </w:r>
          </w:p>
        </w:tc>
        <w:tc>
          <w:tcPr>
            <w:tcW w:w="720" w:type="dxa"/>
            <w:vAlign w:val="center"/>
          </w:tcPr>
          <w:p w:rsidR="006D6D01" w:rsidRPr="00E9629C" w:rsidRDefault="006D6D01" w:rsidP="002B76ED">
            <w:pPr>
              <w:jc w:val="center"/>
              <w:rPr>
                <w:rFonts w:ascii="宋体"/>
                <w:szCs w:val="21"/>
              </w:rPr>
            </w:pPr>
            <w:r w:rsidRPr="00E9629C">
              <w:rPr>
                <w:rFonts w:ascii="宋体" w:hAnsi="宋体" w:hint="eastAsia"/>
                <w:szCs w:val="21"/>
              </w:rPr>
              <w:t>Ⅱ</w:t>
            </w:r>
          </w:p>
        </w:tc>
        <w:tc>
          <w:tcPr>
            <w:tcW w:w="1257" w:type="dxa"/>
            <w:vMerge/>
          </w:tcPr>
          <w:p w:rsidR="006D6D01" w:rsidRPr="00E9629C" w:rsidRDefault="006D6D01" w:rsidP="000120E5">
            <w:pPr>
              <w:pStyle w:val="2"/>
              <w:spacing w:line="240" w:lineRule="auto"/>
              <w:jc w:val="center"/>
              <w:rPr>
                <w:szCs w:val="21"/>
              </w:rPr>
            </w:pPr>
          </w:p>
        </w:tc>
      </w:tr>
      <w:tr w:rsidR="006D6D01" w:rsidRPr="00E9629C" w:rsidTr="007E4B39">
        <w:trPr>
          <w:cantSplit/>
          <w:trHeight w:hRule="exact" w:val="456"/>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2B76ED">
            <w:pPr>
              <w:jc w:val="center"/>
              <w:rPr>
                <w:rFonts w:ascii="宋体"/>
                <w:szCs w:val="21"/>
              </w:rPr>
            </w:pPr>
            <w:r w:rsidRPr="00E9629C">
              <w:rPr>
                <w:rFonts w:ascii="宋体" w:hAnsi="宋体"/>
                <w:szCs w:val="21"/>
              </w:rPr>
              <w:t>0312040</w:t>
            </w:r>
          </w:p>
        </w:tc>
        <w:tc>
          <w:tcPr>
            <w:tcW w:w="3060" w:type="dxa"/>
            <w:vAlign w:val="center"/>
          </w:tcPr>
          <w:p w:rsidR="006D6D01" w:rsidRPr="00E9629C" w:rsidRDefault="006D6D01" w:rsidP="002B76ED">
            <w:pPr>
              <w:rPr>
                <w:rFonts w:ascii="宋体"/>
                <w:szCs w:val="21"/>
              </w:rPr>
            </w:pPr>
            <w:r w:rsidRPr="00E9629C">
              <w:rPr>
                <w:rFonts w:ascii="宋体" w:hAnsi="宋体" w:hint="eastAsia"/>
                <w:szCs w:val="21"/>
              </w:rPr>
              <w:t>科技论文写作</w:t>
            </w:r>
          </w:p>
        </w:tc>
        <w:tc>
          <w:tcPr>
            <w:tcW w:w="540" w:type="dxa"/>
            <w:vAlign w:val="center"/>
          </w:tcPr>
          <w:p w:rsidR="006D6D01" w:rsidRPr="00E9629C" w:rsidRDefault="006D6D01" w:rsidP="002B76ED">
            <w:pPr>
              <w:jc w:val="center"/>
              <w:rPr>
                <w:rFonts w:ascii="宋体"/>
                <w:szCs w:val="21"/>
              </w:rPr>
            </w:pPr>
            <w:r w:rsidRPr="00E9629C">
              <w:rPr>
                <w:rFonts w:ascii="宋体" w:hAnsi="宋体"/>
                <w:szCs w:val="21"/>
              </w:rPr>
              <w:t>2</w:t>
            </w:r>
          </w:p>
        </w:tc>
        <w:tc>
          <w:tcPr>
            <w:tcW w:w="720" w:type="dxa"/>
            <w:vAlign w:val="center"/>
          </w:tcPr>
          <w:p w:rsidR="006D6D01" w:rsidRPr="00E9629C" w:rsidRDefault="006D6D01" w:rsidP="002B76ED">
            <w:pPr>
              <w:jc w:val="center"/>
              <w:rPr>
                <w:rFonts w:ascii="宋体"/>
                <w:szCs w:val="21"/>
              </w:rPr>
            </w:pPr>
            <w:r w:rsidRPr="00E9629C">
              <w:rPr>
                <w:rFonts w:ascii="宋体" w:hAnsi="宋体" w:hint="eastAsia"/>
                <w:szCs w:val="21"/>
              </w:rPr>
              <w:t>Ⅱ</w:t>
            </w:r>
          </w:p>
        </w:tc>
        <w:tc>
          <w:tcPr>
            <w:tcW w:w="1257" w:type="dxa"/>
            <w:vMerge/>
          </w:tcPr>
          <w:p w:rsidR="006D6D01" w:rsidRPr="00E9629C" w:rsidRDefault="006D6D01" w:rsidP="000120E5">
            <w:pPr>
              <w:pStyle w:val="2"/>
              <w:spacing w:line="240" w:lineRule="auto"/>
              <w:jc w:val="center"/>
              <w:rPr>
                <w:szCs w:val="21"/>
              </w:rPr>
            </w:pPr>
          </w:p>
        </w:tc>
      </w:tr>
      <w:tr w:rsidR="006D6D01" w:rsidRPr="00E9629C" w:rsidTr="007E4B39">
        <w:trPr>
          <w:cantSplit/>
          <w:trHeight w:hRule="exact" w:val="570"/>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2B76ED">
            <w:pPr>
              <w:jc w:val="center"/>
              <w:rPr>
                <w:rFonts w:ascii="宋体" w:hAnsi="宋体"/>
                <w:szCs w:val="21"/>
              </w:rPr>
            </w:pPr>
            <w:r w:rsidRPr="00E9629C">
              <w:rPr>
                <w:rFonts w:ascii="宋体" w:hAnsi="宋体"/>
                <w:szCs w:val="21"/>
              </w:rPr>
              <w:t>0312047</w:t>
            </w:r>
          </w:p>
        </w:tc>
        <w:tc>
          <w:tcPr>
            <w:tcW w:w="3060" w:type="dxa"/>
            <w:vAlign w:val="center"/>
          </w:tcPr>
          <w:p w:rsidR="006D6D01" w:rsidRPr="00E9629C" w:rsidRDefault="006D6D01" w:rsidP="002B76ED">
            <w:pPr>
              <w:rPr>
                <w:rFonts w:ascii="宋体"/>
                <w:szCs w:val="21"/>
              </w:rPr>
            </w:pPr>
            <w:r w:rsidRPr="00E9629C">
              <w:rPr>
                <w:rFonts w:ascii="宋体" w:hAnsi="宋体" w:hint="eastAsia"/>
                <w:szCs w:val="21"/>
              </w:rPr>
              <w:t>发动机燃烧及排放</w:t>
            </w:r>
          </w:p>
        </w:tc>
        <w:tc>
          <w:tcPr>
            <w:tcW w:w="540" w:type="dxa"/>
            <w:vAlign w:val="center"/>
          </w:tcPr>
          <w:p w:rsidR="006D6D01" w:rsidRPr="00E9629C" w:rsidRDefault="006D6D01" w:rsidP="002B76ED">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2B76ED">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0120E5">
            <w:pPr>
              <w:pStyle w:val="2"/>
              <w:spacing w:line="240" w:lineRule="auto"/>
              <w:jc w:val="center"/>
              <w:rPr>
                <w:szCs w:val="21"/>
              </w:rPr>
            </w:pPr>
          </w:p>
        </w:tc>
      </w:tr>
      <w:tr w:rsidR="006D6D01" w:rsidRPr="00E9629C" w:rsidTr="007E4B39">
        <w:trPr>
          <w:cantSplit/>
          <w:trHeight w:hRule="exact" w:val="495"/>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tcBorders>
              <w:bottom w:val="single" w:sz="4" w:space="0" w:color="auto"/>
            </w:tcBorders>
            <w:vAlign w:val="center"/>
          </w:tcPr>
          <w:p w:rsidR="006D6D01" w:rsidRPr="00E9629C" w:rsidRDefault="006D6D01" w:rsidP="002B76ED">
            <w:pPr>
              <w:jc w:val="center"/>
              <w:rPr>
                <w:rFonts w:ascii="宋体" w:hAnsi="宋体"/>
                <w:szCs w:val="21"/>
              </w:rPr>
            </w:pPr>
            <w:r w:rsidRPr="00E9629C">
              <w:rPr>
                <w:rFonts w:ascii="宋体" w:hAnsi="宋体"/>
                <w:szCs w:val="21"/>
              </w:rPr>
              <w:t>0312048</w:t>
            </w:r>
          </w:p>
        </w:tc>
        <w:tc>
          <w:tcPr>
            <w:tcW w:w="3060" w:type="dxa"/>
            <w:vAlign w:val="center"/>
          </w:tcPr>
          <w:p w:rsidR="006D6D01" w:rsidRPr="00E9629C" w:rsidRDefault="006D6D01" w:rsidP="002B76ED">
            <w:pPr>
              <w:rPr>
                <w:rFonts w:ascii="宋体"/>
                <w:szCs w:val="21"/>
              </w:rPr>
            </w:pPr>
            <w:r w:rsidRPr="00E9629C">
              <w:rPr>
                <w:rFonts w:ascii="宋体" w:hAnsi="宋体" w:hint="eastAsia"/>
                <w:szCs w:val="21"/>
              </w:rPr>
              <w:t>现代无损检测技术</w:t>
            </w:r>
          </w:p>
        </w:tc>
        <w:tc>
          <w:tcPr>
            <w:tcW w:w="540" w:type="dxa"/>
            <w:vAlign w:val="center"/>
          </w:tcPr>
          <w:p w:rsidR="006D6D01" w:rsidRPr="00E9629C" w:rsidRDefault="006D6D01" w:rsidP="002B76ED">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2B76ED">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0120E5">
            <w:pPr>
              <w:pStyle w:val="2"/>
              <w:spacing w:line="240" w:lineRule="auto"/>
              <w:jc w:val="center"/>
              <w:rPr>
                <w:szCs w:val="21"/>
              </w:rPr>
            </w:pPr>
          </w:p>
        </w:tc>
      </w:tr>
      <w:tr w:rsidR="006D6D01" w:rsidRPr="00E9629C" w:rsidTr="007E4B39">
        <w:trPr>
          <w:cantSplit/>
          <w:trHeight w:hRule="exact" w:val="495"/>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tcBorders>
              <w:bottom w:val="single" w:sz="4" w:space="0" w:color="auto"/>
            </w:tcBorders>
            <w:vAlign w:val="center"/>
          </w:tcPr>
          <w:p w:rsidR="006D6D01" w:rsidRPr="00E9629C" w:rsidRDefault="006D6D01" w:rsidP="002B76ED">
            <w:pPr>
              <w:jc w:val="center"/>
              <w:rPr>
                <w:rFonts w:ascii="宋体" w:hAnsi="宋体"/>
                <w:szCs w:val="21"/>
              </w:rPr>
            </w:pPr>
            <w:r w:rsidRPr="00E9629C">
              <w:rPr>
                <w:rFonts w:ascii="宋体" w:hAnsi="宋体"/>
                <w:szCs w:val="21"/>
              </w:rPr>
              <w:t>0312049</w:t>
            </w:r>
          </w:p>
        </w:tc>
        <w:tc>
          <w:tcPr>
            <w:tcW w:w="3060" w:type="dxa"/>
            <w:vAlign w:val="center"/>
          </w:tcPr>
          <w:p w:rsidR="006D6D01" w:rsidRPr="00E9629C" w:rsidRDefault="006D6D01" w:rsidP="002B76ED">
            <w:pPr>
              <w:rPr>
                <w:rFonts w:ascii="宋体"/>
                <w:szCs w:val="21"/>
              </w:rPr>
            </w:pPr>
            <w:r w:rsidRPr="00E9629C">
              <w:rPr>
                <w:rFonts w:ascii="宋体" w:hAnsi="宋体" w:hint="eastAsia"/>
                <w:szCs w:val="21"/>
              </w:rPr>
              <w:t>汽车事故工程</w:t>
            </w:r>
          </w:p>
        </w:tc>
        <w:tc>
          <w:tcPr>
            <w:tcW w:w="540" w:type="dxa"/>
            <w:vAlign w:val="center"/>
          </w:tcPr>
          <w:p w:rsidR="006D6D01" w:rsidRPr="00E9629C" w:rsidRDefault="006D6D01" w:rsidP="002B76ED">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6D6D01" w:rsidP="002B76ED">
            <w:pPr>
              <w:jc w:val="center"/>
              <w:rPr>
                <w:rFonts w:ascii="宋体" w:hAnsi="宋体"/>
                <w:szCs w:val="21"/>
              </w:rPr>
            </w:pPr>
            <w:r w:rsidRPr="00E9629C">
              <w:rPr>
                <w:rFonts w:ascii="宋体" w:hAnsi="宋体"/>
                <w:szCs w:val="21"/>
              </w:rPr>
              <w:t>I</w:t>
            </w:r>
          </w:p>
        </w:tc>
        <w:tc>
          <w:tcPr>
            <w:tcW w:w="1257" w:type="dxa"/>
            <w:vMerge/>
          </w:tcPr>
          <w:p w:rsidR="006D6D01" w:rsidRPr="00E9629C" w:rsidRDefault="006D6D01" w:rsidP="000317DD">
            <w:pPr>
              <w:pStyle w:val="Char3"/>
              <w:spacing w:line="240" w:lineRule="auto"/>
              <w:jc w:val="center"/>
              <w:rPr>
                <w:szCs w:val="21"/>
              </w:rPr>
            </w:pPr>
          </w:p>
        </w:tc>
      </w:tr>
      <w:tr w:rsidR="006D6D01" w:rsidRPr="00E9629C" w:rsidTr="009A0344">
        <w:trPr>
          <w:cantSplit/>
          <w:trHeight w:hRule="exact" w:val="495"/>
          <w:jc w:val="center"/>
        </w:trPr>
        <w:tc>
          <w:tcPr>
            <w:tcW w:w="1811" w:type="dxa"/>
            <w:gridSpan w:val="2"/>
            <w:vMerge/>
            <w:tcBorders>
              <w:bottom w:val="single" w:sz="4" w:space="0" w:color="auto"/>
            </w:tcBorders>
            <w:vAlign w:val="center"/>
          </w:tcPr>
          <w:p w:rsidR="006D6D01" w:rsidRPr="00E9629C" w:rsidRDefault="006D6D01" w:rsidP="00477301">
            <w:pPr>
              <w:jc w:val="center"/>
              <w:rPr>
                <w:rFonts w:ascii="宋体"/>
                <w:szCs w:val="21"/>
              </w:rPr>
            </w:pPr>
          </w:p>
        </w:tc>
        <w:tc>
          <w:tcPr>
            <w:tcW w:w="1220" w:type="dxa"/>
            <w:tcBorders>
              <w:bottom w:val="single" w:sz="4" w:space="0" w:color="auto"/>
            </w:tcBorders>
            <w:vAlign w:val="center"/>
          </w:tcPr>
          <w:p w:rsidR="006D6D01" w:rsidRPr="00E9629C" w:rsidRDefault="006D6D01" w:rsidP="002B76ED">
            <w:pPr>
              <w:jc w:val="center"/>
              <w:rPr>
                <w:rFonts w:ascii="宋体" w:hAnsi="宋体"/>
                <w:szCs w:val="21"/>
              </w:rPr>
            </w:pPr>
            <w:r w:rsidRPr="00E9629C">
              <w:rPr>
                <w:rFonts w:ascii="宋体" w:hAnsi="宋体"/>
                <w:szCs w:val="21"/>
              </w:rPr>
              <w:t>0312056</w:t>
            </w:r>
          </w:p>
        </w:tc>
        <w:tc>
          <w:tcPr>
            <w:tcW w:w="3060" w:type="dxa"/>
            <w:tcBorders>
              <w:bottom w:val="single" w:sz="4" w:space="0" w:color="auto"/>
            </w:tcBorders>
            <w:vAlign w:val="center"/>
          </w:tcPr>
          <w:p w:rsidR="006D6D01" w:rsidRPr="00E9629C" w:rsidRDefault="006D6D01" w:rsidP="002B76ED">
            <w:pPr>
              <w:jc w:val="left"/>
              <w:rPr>
                <w:rFonts w:ascii="宋体"/>
                <w:szCs w:val="21"/>
              </w:rPr>
            </w:pPr>
            <w:r w:rsidRPr="00E9629C">
              <w:rPr>
                <w:rFonts w:ascii="宋体" w:hAnsi="宋体" w:hint="eastAsia"/>
                <w:szCs w:val="21"/>
              </w:rPr>
              <w:t>汽车电子与控制技术</w:t>
            </w:r>
          </w:p>
        </w:tc>
        <w:tc>
          <w:tcPr>
            <w:tcW w:w="540" w:type="dxa"/>
            <w:tcBorders>
              <w:bottom w:val="single" w:sz="4" w:space="0" w:color="auto"/>
            </w:tcBorders>
            <w:vAlign w:val="center"/>
          </w:tcPr>
          <w:p w:rsidR="006D6D01" w:rsidRPr="00E9629C" w:rsidRDefault="006D6D01" w:rsidP="002B76ED">
            <w:pPr>
              <w:jc w:val="center"/>
              <w:rPr>
                <w:rFonts w:ascii="宋体"/>
                <w:szCs w:val="21"/>
              </w:rPr>
            </w:pPr>
            <w:r w:rsidRPr="00E9629C">
              <w:rPr>
                <w:rFonts w:ascii="宋体" w:hAnsi="宋体"/>
                <w:szCs w:val="21"/>
              </w:rPr>
              <w:t>2</w:t>
            </w:r>
          </w:p>
        </w:tc>
        <w:tc>
          <w:tcPr>
            <w:tcW w:w="720" w:type="dxa"/>
            <w:tcBorders>
              <w:bottom w:val="single" w:sz="4" w:space="0" w:color="auto"/>
            </w:tcBorders>
            <w:vAlign w:val="center"/>
          </w:tcPr>
          <w:p w:rsidR="006D6D01" w:rsidRPr="00E9629C" w:rsidRDefault="006D6D01" w:rsidP="002B76ED">
            <w:pPr>
              <w:jc w:val="center"/>
              <w:rPr>
                <w:rFonts w:ascii="宋体"/>
                <w:szCs w:val="21"/>
              </w:rPr>
            </w:pPr>
            <w:r w:rsidRPr="00E9629C">
              <w:rPr>
                <w:rFonts w:ascii="宋体" w:hAnsi="宋体"/>
                <w:szCs w:val="21"/>
              </w:rPr>
              <w:t>I</w:t>
            </w:r>
          </w:p>
        </w:tc>
        <w:tc>
          <w:tcPr>
            <w:tcW w:w="1257" w:type="dxa"/>
            <w:vMerge/>
            <w:tcBorders>
              <w:bottom w:val="single" w:sz="4" w:space="0" w:color="auto"/>
            </w:tcBorders>
          </w:tcPr>
          <w:p w:rsidR="006D6D01" w:rsidRPr="00E9629C" w:rsidRDefault="006D6D01" w:rsidP="000317DD">
            <w:pPr>
              <w:pStyle w:val="Char3"/>
              <w:spacing w:line="240" w:lineRule="auto"/>
              <w:jc w:val="center"/>
              <w:rPr>
                <w:szCs w:val="21"/>
              </w:rPr>
            </w:pPr>
          </w:p>
        </w:tc>
      </w:tr>
      <w:tr w:rsidR="006D6D01" w:rsidRPr="00E9629C" w:rsidTr="007E4B39">
        <w:trPr>
          <w:cantSplit/>
          <w:trHeight w:hRule="exact" w:val="694"/>
          <w:jc w:val="center"/>
        </w:trPr>
        <w:tc>
          <w:tcPr>
            <w:tcW w:w="1811" w:type="dxa"/>
            <w:gridSpan w:val="2"/>
            <w:vMerge w:val="restart"/>
            <w:vAlign w:val="center"/>
          </w:tcPr>
          <w:p w:rsidR="006D6D01" w:rsidRPr="00E9629C" w:rsidRDefault="006D6D01" w:rsidP="00477301">
            <w:pPr>
              <w:jc w:val="center"/>
              <w:rPr>
                <w:rFonts w:ascii="宋体"/>
                <w:szCs w:val="21"/>
              </w:rPr>
            </w:pPr>
            <w:r w:rsidRPr="00E9629C">
              <w:rPr>
                <w:rFonts w:ascii="宋体" w:hAnsi="宋体" w:hint="eastAsia"/>
                <w:szCs w:val="21"/>
              </w:rPr>
              <w:t>必修环节</w:t>
            </w:r>
          </w:p>
        </w:tc>
        <w:tc>
          <w:tcPr>
            <w:tcW w:w="1220" w:type="dxa"/>
            <w:vAlign w:val="center"/>
          </w:tcPr>
          <w:p w:rsidR="006D6D01" w:rsidRPr="00E9629C" w:rsidRDefault="006D6D01" w:rsidP="00477301">
            <w:pPr>
              <w:snapToGrid w:val="0"/>
              <w:jc w:val="center"/>
              <w:rPr>
                <w:rFonts w:ascii="宋体"/>
                <w:szCs w:val="21"/>
              </w:rPr>
            </w:pPr>
            <w:r w:rsidRPr="00E9629C">
              <w:rPr>
                <w:rFonts w:ascii="宋体" w:hAnsi="宋体" w:hint="eastAsia"/>
                <w:szCs w:val="21"/>
              </w:rPr>
              <w:t>教学（科研）实践</w:t>
            </w:r>
          </w:p>
        </w:tc>
        <w:tc>
          <w:tcPr>
            <w:tcW w:w="3060" w:type="dxa"/>
            <w:vAlign w:val="center"/>
          </w:tcPr>
          <w:p w:rsidR="006D6D01" w:rsidRPr="00E9629C" w:rsidRDefault="006D6D01" w:rsidP="00477301">
            <w:pPr>
              <w:rPr>
                <w:rFonts w:ascii="宋体"/>
                <w:szCs w:val="21"/>
              </w:rPr>
            </w:pP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317E0F" w:rsidP="00477301">
            <w:pPr>
              <w:jc w:val="center"/>
              <w:rPr>
                <w:rFonts w:ascii="宋体" w:hAnsi="宋体"/>
                <w:szCs w:val="21"/>
              </w:rPr>
            </w:pPr>
            <w:r w:rsidRPr="00E9629C">
              <w:rPr>
                <w:rFonts w:ascii="宋体" w:hAnsi="宋体" w:hint="eastAsia"/>
                <w:szCs w:val="21"/>
              </w:rPr>
              <w:t>I-V</w:t>
            </w:r>
          </w:p>
        </w:tc>
        <w:tc>
          <w:tcPr>
            <w:tcW w:w="1257" w:type="dxa"/>
            <w:vAlign w:val="center"/>
          </w:tcPr>
          <w:p w:rsidR="006D6D01" w:rsidRPr="00E9629C" w:rsidRDefault="006D6D01" w:rsidP="00477301">
            <w:pPr>
              <w:jc w:val="center"/>
              <w:rPr>
                <w:rFonts w:ascii="宋体" w:hAnsi="宋体"/>
                <w:szCs w:val="21"/>
              </w:rPr>
            </w:pPr>
          </w:p>
        </w:tc>
      </w:tr>
      <w:tr w:rsidR="006D6D01" w:rsidRPr="00E9629C" w:rsidTr="007E4B39">
        <w:trPr>
          <w:cantSplit/>
          <w:trHeight w:hRule="exact" w:val="498"/>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szCs w:val="21"/>
              </w:rPr>
            </w:pPr>
            <w:r w:rsidRPr="00E9629C">
              <w:rPr>
                <w:rFonts w:ascii="宋体" w:hAnsi="宋体" w:hint="eastAsia"/>
                <w:szCs w:val="21"/>
              </w:rPr>
              <w:t>学术活动</w:t>
            </w:r>
          </w:p>
        </w:tc>
        <w:tc>
          <w:tcPr>
            <w:tcW w:w="3060" w:type="dxa"/>
            <w:vAlign w:val="center"/>
          </w:tcPr>
          <w:p w:rsidR="006D6D01" w:rsidRPr="00E9629C" w:rsidRDefault="006D6D01" w:rsidP="00477301">
            <w:pPr>
              <w:rPr>
                <w:rFonts w:ascii="宋体"/>
                <w:szCs w:val="21"/>
              </w:rPr>
            </w:pP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317E0F" w:rsidP="00477301">
            <w:pPr>
              <w:jc w:val="center"/>
              <w:rPr>
                <w:rFonts w:ascii="宋体" w:hAnsi="宋体"/>
                <w:szCs w:val="21"/>
              </w:rPr>
            </w:pPr>
            <w:r w:rsidRPr="00E9629C">
              <w:rPr>
                <w:rFonts w:ascii="宋体" w:hAnsi="宋体" w:hint="eastAsia"/>
                <w:szCs w:val="21"/>
              </w:rPr>
              <w:t>I-V</w:t>
            </w:r>
          </w:p>
        </w:tc>
        <w:tc>
          <w:tcPr>
            <w:tcW w:w="1257" w:type="dxa"/>
            <w:vAlign w:val="center"/>
          </w:tcPr>
          <w:p w:rsidR="006D6D01" w:rsidRPr="00E9629C" w:rsidRDefault="006D6D01" w:rsidP="00477301">
            <w:pPr>
              <w:jc w:val="center"/>
              <w:rPr>
                <w:rFonts w:ascii="宋体" w:hAnsi="宋体"/>
                <w:szCs w:val="21"/>
              </w:rPr>
            </w:pPr>
          </w:p>
        </w:tc>
      </w:tr>
      <w:tr w:rsidR="006D6D01" w:rsidRPr="00E9629C" w:rsidTr="007E4B39">
        <w:trPr>
          <w:cantSplit/>
          <w:trHeight w:hRule="exact" w:val="498"/>
          <w:jc w:val="center"/>
        </w:trPr>
        <w:tc>
          <w:tcPr>
            <w:tcW w:w="1811" w:type="dxa"/>
            <w:gridSpan w:val="2"/>
            <w:vMerge/>
            <w:vAlign w:val="center"/>
          </w:tcPr>
          <w:p w:rsidR="006D6D01" w:rsidRPr="00E9629C" w:rsidRDefault="006D6D01" w:rsidP="00477301">
            <w:pPr>
              <w:jc w:val="center"/>
              <w:rPr>
                <w:rFonts w:ascii="宋体"/>
                <w:szCs w:val="21"/>
              </w:rPr>
            </w:pPr>
          </w:p>
        </w:tc>
        <w:tc>
          <w:tcPr>
            <w:tcW w:w="1220" w:type="dxa"/>
            <w:vAlign w:val="center"/>
          </w:tcPr>
          <w:p w:rsidR="006D6D01" w:rsidRPr="00E9629C" w:rsidRDefault="006D6D01" w:rsidP="00477301">
            <w:pPr>
              <w:jc w:val="center"/>
              <w:rPr>
                <w:rFonts w:ascii="宋体"/>
                <w:szCs w:val="21"/>
              </w:rPr>
            </w:pPr>
            <w:r w:rsidRPr="00E9629C">
              <w:rPr>
                <w:rFonts w:ascii="宋体" w:hAnsi="宋体" w:hint="eastAsia"/>
                <w:szCs w:val="21"/>
              </w:rPr>
              <w:t>开题报告</w:t>
            </w:r>
          </w:p>
        </w:tc>
        <w:tc>
          <w:tcPr>
            <w:tcW w:w="3060" w:type="dxa"/>
            <w:vAlign w:val="center"/>
          </w:tcPr>
          <w:p w:rsidR="006D6D01" w:rsidRPr="00E9629C" w:rsidRDefault="006D6D01" w:rsidP="00477301">
            <w:pPr>
              <w:rPr>
                <w:rFonts w:ascii="宋体"/>
                <w:szCs w:val="21"/>
              </w:rPr>
            </w:pPr>
          </w:p>
        </w:tc>
        <w:tc>
          <w:tcPr>
            <w:tcW w:w="540" w:type="dxa"/>
            <w:vAlign w:val="center"/>
          </w:tcPr>
          <w:p w:rsidR="006D6D01" w:rsidRPr="00E9629C" w:rsidRDefault="006D6D01" w:rsidP="00477301">
            <w:pPr>
              <w:jc w:val="center"/>
              <w:rPr>
                <w:rFonts w:ascii="宋体" w:hAnsi="宋体"/>
                <w:szCs w:val="21"/>
              </w:rPr>
            </w:pPr>
            <w:r w:rsidRPr="00E9629C">
              <w:rPr>
                <w:rFonts w:ascii="宋体" w:hAnsi="宋体"/>
                <w:szCs w:val="21"/>
              </w:rPr>
              <w:t>2</w:t>
            </w:r>
          </w:p>
        </w:tc>
        <w:tc>
          <w:tcPr>
            <w:tcW w:w="720" w:type="dxa"/>
            <w:vAlign w:val="center"/>
          </w:tcPr>
          <w:p w:rsidR="006D6D01" w:rsidRPr="00E9629C" w:rsidRDefault="00317E0F" w:rsidP="00477301">
            <w:pPr>
              <w:jc w:val="center"/>
              <w:rPr>
                <w:rFonts w:ascii="宋体" w:hAnsi="宋体"/>
                <w:szCs w:val="21"/>
              </w:rPr>
            </w:pPr>
            <w:r w:rsidRPr="00E9629C">
              <w:rPr>
                <w:rFonts w:ascii="宋体" w:hAnsi="宋体" w:hint="eastAsia"/>
                <w:szCs w:val="21"/>
              </w:rPr>
              <w:t>III</w:t>
            </w:r>
          </w:p>
        </w:tc>
        <w:tc>
          <w:tcPr>
            <w:tcW w:w="1257" w:type="dxa"/>
            <w:vAlign w:val="center"/>
          </w:tcPr>
          <w:p w:rsidR="006D6D01" w:rsidRPr="00E9629C" w:rsidRDefault="006D6D01" w:rsidP="00477301">
            <w:pPr>
              <w:jc w:val="center"/>
              <w:rPr>
                <w:rFonts w:ascii="宋体" w:hAnsi="宋体"/>
                <w:szCs w:val="21"/>
              </w:rPr>
            </w:pPr>
          </w:p>
        </w:tc>
      </w:tr>
    </w:tbl>
    <w:p w:rsidR="006D6D01" w:rsidRPr="00E9629C" w:rsidRDefault="006D6D01" w:rsidP="000120E5">
      <w:pPr>
        <w:ind w:firstLineChars="200" w:firstLine="420"/>
        <w:rPr>
          <w:rFonts w:ascii="宋体"/>
          <w:szCs w:val="21"/>
        </w:rPr>
      </w:pPr>
    </w:p>
    <w:p w:rsidR="006D6D01" w:rsidRPr="00E9629C" w:rsidRDefault="006D6D01" w:rsidP="000120E5">
      <w:pPr>
        <w:ind w:firstLineChars="200" w:firstLine="420"/>
        <w:rPr>
          <w:rFonts w:ascii="宋体"/>
          <w:szCs w:val="21"/>
        </w:rPr>
      </w:pPr>
      <w:r w:rsidRPr="00E9629C">
        <w:rPr>
          <w:rFonts w:ascii="宋体" w:hAnsi="宋体" w:hint="eastAsia"/>
          <w:szCs w:val="21"/>
        </w:rPr>
        <w:t>注：</w:t>
      </w:r>
    </w:p>
    <w:p w:rsidR="006D6D01" w:rsidRPr="00E9629C" w:rsidRDefault="006D6D01" w:rsidP="000120E5">
      <w:pPr>
        <w:ind w:firstLineChars="200" w:firstLine="420"/>
        <w:rPr>
          <w:rFonts w:ascii="宋体"/>
          <w:szCs w:val="21"/>
        </w:rPr>
      </w:pPr>
      <w:r w:rsidRPr="00E9629C">
        <w:rPr>
          <w:rFonts w:ascii="宋体" w:hAnsi="宋体"/>
          <w:szCs w:val="21"/>
        </w:rPr>
        <w:t>1</w:t>
      </w:r>
      <w:r w:rsidRPr="00E9629C">
        <w:rPr>
          <w:rFonts w:ascii="宋体" w:hAnsi="宋体" w:hint="eastAsia"/>
          <w:szCs w:val="21"/>
        </w:rPr>
        <w:t>、同等学力或跨专业入学的硕士生应在导师的指导下，根据研究方向补修本学科相应本科专业的主干课程</w:t>
      </w:r>
      <w:r w:rsidRPr="00E9629C">
        <w:rPr>
          <w:rFonts w:ascii="宋体" w:hAnsi="宋体"/>
          <w:szCs w:val="21"/>
        </w:rPr>
        <w:t>2</w:t>
      </w:r>
      <w:r w:rsidRPr="00E9629C">
        <w:rPr>
          <w:rFonts w:ascii="宋体" w:hAnsi="宋体" w:hint="eastAsia"/>
          <w:szCs w:val="21"/>
        </w:rPr>
        <w:t>门，补修课程不列入培养计划，不计学分，由导师和学院负责检查和审核。</w:t>
      </w:r>
    </w:p>
    <w:p w:rsidR="006D6D01" w:rsidRPr="00E9629C" w:rsidRDefault="006D6D01" w:rsidP="000120E5">
      <w:pPr>
        <w:ind w:firstLineChars="200" w:firstLine="420"/>
        <w:rPr>
          <w:rFonts w:ascii="宋体"/>
          <w:szCs w:val="21"/>
        </w:rPr>
      </w:pPr>
      <w:r w:rsidRPr="00E9629C">
        <w:rPr>
          <w:rFonts w:ascii="宋体" w:hAnsi="宋体"/>
          <w:szCs w:val="21"/>
        </w:rPr>
        <w:t>2</w:t>
      </w:r>
      <w:r w:rsidRPr="00E9629C">
        <w:rPr>
          <w:rFonts w:ascii="宋体" w:hAnsi="宋体" w:hint="eastAsia"/>
          <w:szCs w:val="21"/>
        </w:rPr>
        <w:t>、硕士生基础英语实行免修制度，凡入学以前通过英语六级，且英语六级</w:t>
      </w:r>
      <w:r w:rsidRPr="00E9629C">
        <w:rPr>
          <w:rFonts w:ascii="宋体" w:hAnsi="宋体"/>
          <w:szCs w:val="21"/>
        </w:rPr>
        <w:t>520</w:t>
      </w:r>
      <w:r w:rsidRPr="00E9629C">
        <w:rPr>
          <w:rFonts w:ascii="宋体" w:hAnsi="宋体" w:hint="eastAsia"/>
          <w:szCs w:val="21"/>
        </w:rPr>
        <w:t>分以上者可申请免修学位英语。免修基础英语，记</w:t>
      </w:r>
      <w:r w:rsidRPr="00E9629C">
        <w:rPr>
          <w:rFonts w:ascii="宋体" w:hAnsi="宋体"/>
          <w:szCs w:val="21"/>
        </w:rPr>
        <w:t>3</w:t>
      </w:r>
      <w:r w:rsidRPr="00E9629C">
        <w:rPr>
          <w:rFonts w:ascii="宋体" w:hAnsi="宋体" w:hint="eastAsia"/>
          <w:szCs w:val="21"/>
        </w:rPr>
        <w:t>个学分。</w:t>
      </w:r>
    </w:p>
    <w:p w:rsidR="006D6D01" w:rsidRPr="00E9629C" w:rsidRDefault="006D6D01" w:rsidP="000120E5">
      <w:pPr>
        <w:ind w:firstLineChars="200" w:firstLine="420"/>
        <w:rPr>
          <w:rFonts w:ascii="宋体"/>
          <w:szCs w:val="21"/>
        </w:rPr>
      </w:pPr>
      <w:r w:rsidRPr="00E9629C">
        <w:rPr>
          <w:rFonts w:ascii="宋体" w:hAnsi="宋体"/>
          <w:szCs w:val="21"/>
        </w:rPr>
        <w:t>3</w:t>
      </w:r>
      <w:r w:rsidRPr="00E9629C">
        <w:rPr>
          <w:rFonts w:ascii="宋体" w:hAnsi="宋体" w:hint="eastAsia"/>
          <w:szCs w:val="21"/>
        </w:rPr>
        <w:t>、研究生导</w:t>
      </w:r>
      <w:r w:rsidR="00317E0F" w:rsidRPr="00E9629C">
        <w:rPr>
          <w:rFonts w:ascii="宋体" w:hAnsi="宋体" w:hint="eastAsia"/>
          <w:szCs w:val="21"/>
        </w:rPr>
        <w:t>师根据研究方向需要，可开设院级专业选修课程，该课程列入培养计划</w:t>
      </w:r>
      <w:r w:rsidRPr="00E9629C">
        <w:rPr>
          <w:rFonts w:ascii="宋体" w:hAnsi="宋体" w:hint="eastAsia"/>
          <w:szCs w:val="21"/>
        </w:rPr>
        <w:t>，由学院负责检查与审核。</w:t>
      </w:r>
    </w:p>
    <w:p w:rsidR="006D6D01" w:rsidRPr="00E9629C" w:rsidRDefault="006D6D01" w:rsidP="000120E5">
      <w:pPr>
        <w:ind w:firstLineChars="200" w:firstLine="420"/>
        <w:rPr>
          <w:rFonts w:ascii="宋体"/>
          <w:szCs w:val="21"/>
        </w:rPr>
      </w:pPr>
    </w:p>
    <w:p w:rsidR="006D6D01" w:rsidRPr="00E9629C" w:rsidRDefault="006D6D01" w:rsidP="000120E5">
      <w:pPr>
        <w:outlineLvl w:val="0"/>
        <w:rPr>
          <w:rFonts w:eastAsia="黑体"/>
          <w:bCs/>
          <w:sz w:val="28"/>
          <w:szCs w:val="28"/>
        </w:rPr>
      </w:pPr>
      <w:r w:rsidRPr="00E9629C">
        <w:rPr>
          <w:rFonts w:eastAsia="黑体" w:hint="eastAsia"/>
          <w:bCs/>
          <w:sz w:val="28"/>
          <w:szCs w:val="28"/>
        </w:rPr>
        <w:t>七</w:t>
      </w:r>
      <w:r w:rsidRPr="00E9629C">
        <w:rPr>
          <w:rFonts w:eastAsia="黑体"/>
          <w:bCs/>
          <w:sz w:val="28"/>
          <w:szCs w:val="28"/>
        </w:rPr>
        <w:t xml:space="preserve"> </w:t>
      </w:r>
      <w:r w:rsidRPr="00E9629C">
        <w:rPr>
          <w:rFonts w:eastAsia="黑体" w:hint="eastAsia"/>
          <w:bCs/>
          <w:sz w:val="28"/>
          <w:szCs w:val="28"/>
        </w:rPr>
        <w:t>必修环节及要求</w:t>
      </w:r>
    </w:p>
    <w:p w:rsidR="006D6D01" w:rsidRPr="00E9629C" w:rsidRDefault="006D6D01" w:rsidP="000120E5">
      <w:pPr>
        <w:spacing w:line="400" w:lineRule="exact"/>
        <w:ind w:firstLineChars="200" w:firstLine="420"/>
        <w:rPr>
          <w:rFonts w:ascii="宋体"/>
          <w:szCs w:val="21"/>
        </w:rPr>
      </w:pPr>
      <w:r w:rsidRPr="00E9629C">
        <w:rPr>
          <w:rFonts w:ascii="宋体" w:hAnsi="宋体"/>
          <w:szCs w:val="21"/>
        </w:rPr>
        <w:t>1</w:t>
      </w:r>
      <w:r w:rsidRPr="00E9629C">
        <w:rPr>
          <w:rFonts w:ascii="宋体" w:hAnsi="宋体" w:hint="eastAsia"/>
          <w:szCs w:val="21"/>
        </w:rPr>
        <w:t>、教学（科研）实践</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导师根据研究方向，结合生产实际安排学生参加企业技术开发、参与企业合作的培训课程开发，或短期参入导师横向合作项目的研究。也可由研究生管理部门安排担任校内本科学生课程教学的助教工作。由导师或主讲教师考核合格后视为完成该环节。计</w:t>
      </w:r>
      <w:r w:rsidRPr="00E9629C">
        <w:rPr>
          <w:rFonts w:ascii="宋体" w:hAnsi="宋体"/>
          <w:szCs w:val="21"/>
        </w:rPr>
        <w:t>2</w:t>
      </w:r>
      <w:r w:rsidRPr="00E9629C">
        <w:rPr>
          <w:rFonts w:ascii="宋体" w:hAnsi="宋体" w:hint="eastAsia"/>
          <w:szCs w:val="21"/>
        </w:rPr>
        <w:t>学分。</w:t>
      </w:r>
    </w:p>
    <w:p w:rsidR="006D6D01" w:rsidRPr="00E9629C" w:rsidRDefault="006D6D01" w:rsidP="000120E5">
      <w:pPr>
        <w:spacing w:line="400" w:lineRule="exact"/>
        <w:ind w:firstLineChars="200" w:firstLine="420"/>
        <w:rPr>
          <w:rFonts w:ascii="宋体"/>
          <w:b/>
          <w:szCs w:val="21"/>
        </w:rPr>
      </w:pPr>
      <w:r w:rsidRPr="00E9629C">
        <w:rPr>
          <w:rFonts w:ascii="宋体" w:hAnsi="宋体"/>
          <w:szCs w:val="21"/>
        </w:rPr>
        <w:t>2</w:t>
      </w:r>
      <w:r w:rsidRPr="00E9629C">
        <w:rPr>
          <w:rFonts w:ascii="宋体" w:hAnsi="宋体" w:hint="eastAsia"/>
          <w:szCs w:val="21"/>
        </w:rPr>
        <w:t>、学术活动</w:t>
      </w:r>
      <w:r w:rsidRPr="00E9629C">
        <w:rPr>
          <w:rFonts w:ascii="宋体" w:hAnsi="宋体" w:hint="eastAsia"/>
          <w:b/>
          <w:szCs w:val="21"/>
        </w:rPr>
        <w:t>、</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硕士生应参加一定的学术活动。硕士研究生在校期间应参加</w:t>
      </w:r>
      <w:r w:rsidRPr="00E9629C">
        <w:rPr>
          <w:rFonts w:ascii="宋体" w:hAnsi="宋体"/>
          <w:szCs w:val="21"/>
        </w:rPr>
        <w:t>10</w:t>
      </w:r>
      <w:r w:rsidRPr="00E9629C">
        <w:rPr>
          <w:rFonts w:ascii="宋体" w:hAnsi="宋体" w:hint="eastAsia"/>
          <w:szCs w:val="21"/>
        </w:rPr>
        <w:t>次以上学术活动，其中本人应进行学术报告</w:t>
      </w:r>
      <w:r w:rsidRPr="00E9629C">
        <w:rPr>
          <w:rFonts w:ascii="宋体" w:hAnsi="宋体"/>
          <w:szCs w:val="21"/>
        </w:rPr>
        <w:t>1</w:t>
      </w:r>
      <w:r w:rsidRPr="00E9629C">
        <w:rPr>
          <w:rFonts w:ascii="宋体" w:hAnsi="宋体" w:hint="eastAsia"/>
          <w:szCs w:val="21"/>
        </w:rPr>
        <w:t>次以上。每次学术活动要撰写总结报告，并将有关的书面材料交导师签字认可。学术活动内容包括：学术讲座，学术研讨会以及参加访问讲学等。</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学术活动应设立科学道德与学术规范教育的专题活动制度，对研究生进行科学精神、科学道德、学术规范、学术伦理和职业道德教育，传达国家与学校对学术不端行为处罚办法的相关规定。学院对硕士生的学术活动和博士生的前沿性学术专题进行审核，成绩合格者记</w:t>
      </w:r>
      <w:r w:rsidRPr="00E9629C">
        <w:rPr>
          <w:rFonts w:ascii="宋体" w:hAnsi="宋体"/>
          <w:szCs w:val="21"/>
        </w:rPr>
        <w:t>2</w:t>
      </w:r>
      <w:r w:rsidRPr="00E9629C">
        <w:rPr>
          <w:rFonts w:ascii="宋体" w:hAnsi="宋体" w:hint="eastAsia"/>
          <w:szCs w:val="21"/>
        </w:rPr>
        <w:t>学分。</w:t>
      </w:r>
    </w:p>
    <w:p w:rsidR="006D6D01" w:rsidRPr="00E9629C" w:rsidRDefault="006D6D01" w:rsidP="000120E5">
      <w:pPr>
        <w:spacing w:line="400" w:lineRule="exact"/>
        <w:ind w:firstLineChars="200" w:firstLine="420"/>
        <w:rPr>
          <w:rFonts w:ascii="宋体"/>
          <w:szCs w:val="21"/>
        </w:rPr>
      </w:pPr>
      <w:r w:rsidRPr="00E9629C">
        <w:rPr>
          <w:rFonts w:ascii="宋体" w:hAnsi="宋体"/>
          <w:szCs w:val="21"/>
        </w:rPr>
        <w:t>3</w:t>
      </w:r>
      <w:r w:rsidRPr="00E9629C">
        <w:rPr>
          <w:rFonts w:ascii="宋体" w:hAnsi="宋体" w:hint="eastAsia"/>
          <w:szCs w:val="21"/>
        </w:rPr>
        <w:t>、中期筛选</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硕士生在完成课程学习进入论文工作前，由学院按《长沙理工大学硕士研究生中期筛选办法》，从政治思想、学术水平、科研能力、课程成绩等方面，进行中期筛选。未通过中期筛选者不能进入论文写作阶段。</w:t>
      </w:r>
    </w:p>
    <w:p w:rsidR="006D6D01" w:rsidRPr="00E9629C" w:rsidRDefault="006D6D01" w:rsidP="000120E5">
      <w:pPr>
        <w:spacing w:line="400" w:lineRule="exact"/>
        <w:ind w:firstLineChars="200" w:firstLine="420"/>
        <w:rPr>
          <w:rFonts w:ascii="宋体"/>
          <w:szCs w:val="21"/>
        </w:rPr>
      </w:pPr>
      <w:r w:rsidRPr="00E9629C">
        <w:rPr>
          <w:rFonts w:ascii="宋体" w:hAnsi="宋体"/>
          <w:szCs w:val="21"/>
        </w:rPr>
        <w:t>4</w:t>
      </w:r>
      <w:r w:rsidRPr="00E9629C">
        <w:rPr>
          <w:rFonts w:ascii="宋体" w:hAnsi="宋体" w:hint="eastAsia"/>
          <w:szCs w:val="21"/>
        </w:rPr>
        <w:t>、学位论文开题报告</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研究生必须调研、查阅中外文献，了解本学科或本研究方向国内外研究进展</w:t>
      </w:r>
      <w:r w:rsidR="00317E0F" w:rsidRPr="00E9629C">
        <w:rPr>
          <w:rFonts w:ascii="宋体" w:hAnsi="宋体" w:hint="eastAsia"/>
          <w:szCs w:val="21"/>
        </w:rPr>
        <w:t>（参考文献应不少于</w:t>
      </w:r>
      <w:r w:rsidR="00317E0F" w:rsidRPr="00E9629C">
        <w:rPr>
          <w:rFonts w:ascii="宋体" w:hAnsi="宋体"/>
          <w:szCs w:val="21"/>
        </w:rPr>
        <w:t>30</w:t>
      </w:r>
      <w:r w:rsidR="00317E0F" w:rsidRPr="00E9629C">
        <w:rPr>
          <w:rFonts w:ascii="宋体" w:hAnsi="宋体" w:hint="eastAsia"/>
          <w:szCs w:val="21"/>
        </w:rPr>
        <w:t>篇，其中近5年的10篇以上，外文文献不少于</w:t>
      </w:r>
      <w:r w:rsidR="00317E0F" w:rsidRPr="00E9629C">
        <w:rPr>
          <w:rFonts w:ascii="宋体" w:hAnsi="宋体"/>
          <w:szCs w:val="21"/>
        </w:rPr>
        <w:t>15</w:t>
      </w:r>
      <w:r w:rsidR="00317E0F" w:rsidRPr="00E9629C">
        <w:rPr>
          <w:rFonts w:ascii="宋体" w:hAnsi="宋体" w:hint="eastAsia"/>
          <w:szCs w:val="21"/>
        </w:rPr>
        <w:t>篇）</w:t>
      </w:r>
      <w:r w:rsidRPr="00E9629C">
        <w:rPr>
          <w:rFonts w:ascii="宋体" w:hAnsi="宋体" w:hint="eastAsia"/>
          <w:szCs w:val="21"/>
        </w:rPr>
        <w:t>，确定研究内容，</w:t>
      </w:r>
      <w:r w:rsidR="00317E0F" w:rsidRPr="00E9629C">
        <w:rPr>
          <w:rFonts w:ascii="宋体" w:hAnsi="宋体" w:hint="eastAsia"/>
          <w:szCs w:val="21"/>
        </w:rPr>
        <w:t>并写出文献综述报告，文献综述报告要求5000字以上。在此基础上完成学位论文开题报告，</w:t>
      </w:r>
      <w:r w:rsidRPr="00E9629C">
        <w:rPr>
          <w:rFonts w:ascii="宋体" w:hAnsi="宋体" w:hint="eastAsia"/>
          <w:szCs w:val="21"/>
        </w:rPr>
        <w:t>开题报告应包括选题的背景意义、国内外研究动态及发展趋势、主要研究内容、拟采取的技术路线及研究方法、预期成果、存在的困难与解决途径，论文工作时间安排等。经答辩后方可正式进入论文研究阶段。</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开题报告由学院组织，除保密论文外，开题报告应公开进行，经评审合格后方可开展论文工作。开题报告具体时间由学院自行确定，但距离申请学位论文答辩的时间硕士生不少于一年。开题合格者计</w:t>
      </w:r>
      <w:r w:rsidRPr="00E9629C">
        <w:rPr>
          <w:rFonts w:ascii="宋体" w:hAnsi="宋体"/>
          <w:szCs w:val="21"/>
        </w:rPr>
        <w:t>2</w:t>
      </w:r>
      <w:r w:rsidRPr="00E9629C">
        <w:rPr>
          <w:rFonts w:ascii="宋体" w:hAnsi="宋体" w:hint="eastAsia"/>
          <w:szCs w:val="21"/>
        </w:rPr>
        <w:t>学分。</w:t>
      </w:r>
    </w:p>
    <w:p w:rsidR="006D6D01" w:rsidRPr="00E9629C" w:rsidRDefault="006D6D01" w:rsidP="000120E5">
      <w:pPr>
        <w:spacing w:line="400" w:lineRule="exact"/>
        <w:ind w:firstLineChars="200" w:firstLine="420"/>
        <w:rPr>
          <w:rFonts w:ascii="宋体"/>
          <w:szCs w:val="21"/>
        </w:rPr>
      </w:pPr>
      <w:r w:rsidRPr="00E9629C">
        <w:rPr>
          <w:rFonts w:ascii="宋体" w:hAnsi="宋体"/>
          <w:szCs w:val="21"/>
        </w:rPr>
        <w:t>5</w:t>
      </w:r>
      <w:r w:rsidRPr="00E9629C">
        <w:rPr>
          <w:rFonts w:ascii="宋体" w:hAnsi="宋体" w:hint="eastAsia"/>
          <w:szCs w:val="21"/>
        </w:rPr>
        <w:t>、学位论文中期检查</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在学位论文工作的中期，将组织考核小组，对研究生的综合能力、论文工作进展情况以及工作态度和精力投入等进行全面考查。通过者，准予继续进行论文工作，论文中期检查不通过者不能申请答辩。除保密论文外，中期检查公开进行，距离申请答辩的时间一般不少于半年。参照长沙理工大学《关于提高硕士学位论文质量的若干规定》，以学科专业为单位组织论文中期检查。硕士生在介绍论文工作时，应阐述自己目前已完成的研究工作（已取得的成果），拟完成的研究工作（预计获得的成果）；如期完成整个论文工作的可能性，存在的问题与困难；以及后期工作计划等。</w:t>
      </w:r>
    </w:p>
    <w:p w:rsidR="006D6D01" w:rsidRPr="00E9629C" w:rsidRDefault="006D6D01" w:rsidP="000120E5">
      <w:pPr>
        <w:spacing w:line="400" w:lineRule="exact"/>
        <w:ind w:firstLineChars="200" w:firstLine="480"/>
        <w:rPr>
          <w:sz w:val="24"/>
        </w:rPr>
      </w:pPr>
    </w:p>
    <w:p w:rsidR="006D6D01" w:rsidRPr="00E9629C" w:rsidRDefault="006D6D01" w:rsidP="000120E5">
      <w:pPr>
        <w:outlineLvl w:val="0"/>
        <w:rPr>
          <w:bCs/>
          <w:sz w:val="28"/>
          <w:szCs w:val="28"/>
        </w:rPr>
      </w:pPr>
      <w:r w:rsidRPr="00E9629C">
        <w:rPr>
          <w:rFonts w:eastAsia="黑体" w:hint="eastAsia"/>
          <w:bCs/>
          <w:sz w:val="28"/>
          <w:szCs w:val="28"/>
        </w:rPr>
        <w:t>八</w:t>
      </w:r>
      <w:r w:rsidRPr="00E9629C">
        <w:rPr>
          <w:rFonts w:eastAsia="黑体"/>
          <w:bCs/>
          <w:sz w:val="28"/>
          <w:szCs w:val="28"/>
        </w:rPr>
        <w:t xml:space="preserve"> </w:t>
      </w:r>
      <w:r w:rsidRPr="00E9629C">
        <w:rPr>
          <w:rFonts w:eastAsia="黑体" w:hint="eastAsia"/>
          <w:bCs/>
          <w:sz w:val="28"/>
          <w:szCs w:val="28"/>
        </w:rPr>
        <w:t>学位论文</w:t>
      </w:r>
    </w:p>
    <w:p w:rsidR="006D6D01" w:rsidRPr="00E9629C" w:rsidRDefault="006D6D01" w:rsidP="000120E5">
      <w:pPr>
        <w:spacing w:line="400" w:lineRule="exact"/>
        <w:ind w:firstLineChars="200" w:firstLine="420"/>
        <w:rPr>
          <w:rFonts w:ascii="宋体"/>
          <w:szCs w:val="21"/>
        </w:rPr>
      </w:pPr>
      <w:r w:rsidRPr="00E9629C">
        <w:rPr>
          <w:rFonts w:ascii="宋体" w:hAnsi="宋体" w:hint="eastAsia"/>
          <w:szCs w:val="21"/>
        </w:rPr>
        <w:t>硕士论文正文应不少于</w:t>
      </w:r>
      <w:r w:rsidRPr="00E9629C">
        <w:rPr>
          <w:rFonts w:ascii="宋体" w:hAnsi="宋体"/>
          <w:szCs w:val="21"/>
        </w:rPr>
        <w:t>A4</w:t>
      </w:r>
      <w:r w:rsidRPr="00E9629C">
        <w:rPr>
          <w:rFonts w:ascii="宋体" w:hAnsi="宋体" w:hint="eastAsia"/>
          <w:szCs w:val="21"/>
        </w:rPr>
        <w:t>纸</w:t>
      </w:r>
      <w:r w:rsidRPr="00E9629C">
        <w:rPr>
          <w:rFonts w:ascii="宋体" w:hAnsi="宋体"/>
          <w:szCs w:val="21"/>
        </w:rPr>
        <w:t>50</w:t>
      </w:r>
      <w:r w:rsidRPr="00E9629C">
        <w:rPr>
          <w:rFonts w:ascii="宋体" w:hAnsi="宋体" w:hint="eastAsia"/>
          <w:szCs w:val="21"/>
        </w:rPr>
        <w:t>页码</w:t>
      </w:r>
      <w:r w:rsidRPr="00E9629C">
        <w:rPr>
          <w:rFonts w:ascii="宋体"/>
          <w:szCs w:val="21"/>
        </w:rPr>
        <w:t>,</w:t>
      </w:r>
      <w:r w:rsidRPr="00E9629C">
        <w:rPr>
          <w:rFonts w:ascii="宋体" w:hAnsi="宋体" w:hint="eastAsia"/>
          <w:szCs w:val="21"/>
        </w:rPr>
        <w:t>约</w:t>
      </w:r>
      <w:r w:rsidRPr="00E9629C">
        <w:rPr>
          <w:rFonts w:ascii="宋体" w:hAnsi="宋体"/>
          <w:szCs w:val="21"/>
        </w:rPr>
        <w:t>4</w:t>
      </w:r>
      <w:r w:rsidRPr="00E9629C">
        <w:rPr>
          <w:rFonts w:ascii="宋体" w:hAnsi="宋体" w:hint="eastAsia"/>
          <w:szCs w:val="21"/>
        </w:rPr>
        <w:t>万字</w:t>
      </w:r>
      <w:r w:rsidRPr="00E9629C">
        <w:rPr>
          <w:rFonts w:ascii="宋体"/>
          <w:szCs w:val="21"/>
        </w:rPr>
        <w:t>,</w:t>
      </w:r>
      <w:r w:rsidRPr="00E9629C">
        <w:rPr>
          <w:rFonts w:ascii="宋体" w:hAnsi="宋体" w:hint="eastAsia"/>
          <w:szCs w:val="21"/>
        </w:rPr>
        <w:t>参照学校硕士论文要求填写相关内容</w:t>
      </w:r>
      <w:r w:rsidRPr="00E9629C">
        <w:rPr>
          <w:rFonts w:ascii="宋体"/>
          <w:szCs w:val="21"/>
        </w:rPr>
        <w:t>.</w:t>
      </w:r>
      <w:r w:rsidRPr="00E9629C">
        <w:rPr>
          <w:rFonts w:ascii="宋体" w:hAnsi="宋体" w:hint="eastAsia"/>
          <w:szCs w:val="21"/>
        </w:rPr>
        <w:t>对于提前毕业者以学校相关规定为准。</w:t>
      </w:r>
    </w:p>
    <w:p w:rsidR="006D6D01" w:rsidRPr="00E9629C" w:rsidRDefault="006D6D01" w:rsidP="000120E5">
      <w:pPr>
        <w:spacing w:line="400" w:lineRule="exact"/>
        <w:ind w:firstLineChars="200" w:firstLine="420"/>
        <w:rPr>
          <w:rFonts w:ascii="宋体" w:hAnsi="宋体"/>
          <w:szCs w:val="21"/>
        </w:rPr>
      </w:pPr>
      <w:r w:rsidRPr="00E9629C">
        <w:rPr>
          <w:rFonts w:ascii="宋体" w:hAnsi="宋体" w:hint="eastAsia"/>
          <w:szCs w:val="21"/>
        </w:rPr>
        <w:t>发表论文要求为</w:t>
      </w:r>
      <w:r w:rsidRPr="00E9629C">
        <w:rPr>
          <w:rFonts w:ascii="宋体" w:hAnsi="宋体"/>
          <w:szCs w:val="21"/>
        </w:rPr>
        <w:t>:</w:t>
      </w:r>
      <w:r w:rsidRPr="00E9629C">
        <w:rPr>
          <w:szCs w:val="21"/>
          <w:shd w:val="clear" w:color="auto" w:fill="FFFFFF"/>
        </w:rPr>
        <w:t xml:space="preserve"> </w:t>
      </w:r>
      <w:r w:rsidRPr="00E9629C">
        <w:rPr>
          <w:rFonts w:hint="eastAsia"/>
          <w:szCs w:val="21"/>
          <w:shd w:val="clear" w:color="auto" w:fill="FFFFFF"/>
        </w:rPr>
        <w:t>申请答辩前必须以第一作者或以第二作者且导师为第一作者发表或录用学术论文</w:t>
      </w:r>
      <w:r w:rsidRPr="00E9629C">
        <w:rPr>
          <w:szCs w:val="21"/>
          <w:shd w:val="clear" w:color="auto" w:fill="FFFFFF"/>
        </w:rPr>
        <w:t>,</w:t>
      </w:r>
      <w:r w:rsidRPr="00E9629C">
        <w:rPr>
          <w:rFonts w:hint="eastAsia"/>
          <w:szCs w:val="21"/>
          <w:shd w:val="clear" w:color="auto" w:fill="FFFFFF"/>
        </w:rPr>
        <w:t>论文内容必须为学位论文的一部分（或紧密相关）</w:t>
      </w:r>
      <w:r w:rsidRPr="00E9629C">
        <w:rPr>
          <w:szCs w:val="21"/>
          <w:shd w:val="clear" w:color="auto" w:fill="FFFFFF"/>
        </w:rPr>
        <w:t>,</w:t>
      </w:r>
      <w:r w:rsidRPr="00E9629C">
        <w:rPr>
          <w:rFonts w:hint="eastAsia"/>
          <w:szCs w:val="21"/>
          <w:shd w:val="clear" w:color="auto" w:fill="FFFFFF"/>
        </w:rPr>
        <w:t>且不能是综述性论文。”</w:t>
      </w:r>
      <w:r w:rsidRPr="00E9629C">
        <w:rPr>
          <w:rFonts w:ascii="宋体" w:hAnsi="宋体" w:hint="eastAsia"/>
          <w:szCs w:val="21"/>
        </w:rPr>
        <w:t>公开发表的论文发表标准需满足下述条件之一：（</w:t>
      </w:r>
      <w:r w:rsidRPr="00E9629C">
        <w:rPr>
          <w:rFonts w:ascii="宋体" w:hAnsi="宋体"/>
          <w:szCs w:val="21"/>
        </w:rPr>
        <w:t>1</w:t>
      </w:r>
      <w:r w:rsidRPr="00E9629C">
        <w:rPr>
          <w:rFonts w:ascii="宋体" w:hAnsi="宋体" w:hint="eastAsia"/>
          <w:szCs w:val="21"/>
        </w:rPr>
        <w:t>）在有正式刊号的学术期刊上发表论文</w:t>
      </w:r>
      <w:r w:rsidRPr="00E9629C">
        <w:rPr>
          <w:rFonts w:ascii="宋体" w:hAnsi="宋体"/>
          <w:szCs w:val="21"/>
        </w:rPr>
        <w:t>1</w:t>
      </w:r>
      <w:r w:rsidRPr="00E9629C">
        <w:rPr>
          <w:rFonts w:ascii="宋体" w:hAnsi="宋体" w:hint="eastAsia"/>
          <w:szCs w:val="21"/>
        </w:rPr>
        <w:t>篇；（</w:t>
      </w:r>
      <w:r w:rsidRPr="00E9629C">
        <w:rPr>
          <w:rFonts w:ascii="宋体" w:hAnsi="宋体"/>
          <w:szCs w:val="21"/>
        </w:rPr>
        <w:t>2</w:t>
      </w:r>
      <w:r w:rsidRPr="00E9629C">
        <w:rPr>
          <w:rFonts w:ascii="宋体" w:hAnsi="宋体" w:hint="eastAsia"/>
          <w:szCs w:val="21"/>
        </w:rPr>
        <w:t>）</w:t>
      </w:r>
      <w:r w:rsidRPr="00E9629C">
        <w:rPr>
          <w:rFonts w:ascii="宋体" w:hAnsi="宋体"/>
          <w:szCs w:val="21"/>
        </w:rPr>
        <w:t xml:space="preserve"> </w:t>
      </w:r>
      <w:r w:rsidRPr="00E9629C">
        <w:rPr>
          <w:rFonts w:ascii="宋体" w:hAnsi="宋体" w:hint="eastAsia"/>
          <w:szCs w:val="21"/>
        </w:rPr>
        <w:t>在全国性一级学会专业学术会议上发表论文</w:t>
      </w:r>
      <w:r w:rsidRPr="00E9629C">
        <w:rPr>
          <w:rFonts w:ascii="宋体" w:hAnsi="宋体"/>
          <w:szCs w:val="21"/>
        </w:rPr>
        <w:t>1</w:t>
      </w:r>
      <w:r w:rsidRPr="00E9629C">
        <w:rPr>
          <w:rFonts w:ascii="宋体" w:hAnsi="宋体" w:hint="eastAsia"/>
          <w:szCs w:val="21"/>
        </w:rPr>
        <w:t>篇；（</w:t>
      </w:r>
      <w:r w:rsidRPr="00E9629C">
        <w:rPr>
          <w:rFonts w:ascii="宋体" w:hAnsi="宋体"/>
          <w:szCs w:val="21"/>
        </w:rPr>
        <w:t>3</w:t>
      </w:r>
      <w:r w:rsidRPr="00E9629C">
        <w:rPr>
          <w:rFonts w:ascii="宋体" w:hAnsi="宋体" w:hint="eastAsia"/>
          <w:szCs w:val="21"/>
        </w:rPr>
        <w:t>）在学校认定的国内核心期刊及一级期刊发表或录用学术论文</w:t>
      </w:r>
      <w:r w:rsidRPr="00E9629C">
        <w:rPr>
          <w:rFonts w:ascii="宋体" w:hAnsi="宋体"/>
          <w:szCs w:val="21"/>
        </w:rPr>
        <w:t>1</w:t>
      </w:r>
      <w:r w:rsidRPr="00E9629C">
        <w:rPr>
          <w:rFonts w:ascii="宋体" w:hAnsi="宋体" w:hint="eastAsia"/>
          <w:szCs w:val="21"/>
        </w:rPr>
        <w:t>篇；（</w:t>
      </w:r>
      <w:r w:rsidRPr="00E9629C">
        <w:rPr>
          <w:rFonts w:ascii="宋体" w:hAnsi="宋体"/>
          <w:szCs w:val="21"/>
        </w:rPr>
        <w:t>4</w:t>
      </w:r>
      <w:r w:rsidRPr="00E9629C">
        <w:rPr>
          <w:rFonts w:ascii="宋体" w:hAnsi="宋体" w:hint="eastAsia"/>
          <w:szCs w:val="21"/>
        </w:rPr>
        <w:t>）在国际学术会议发表或录用学术论文不少于</w:t>
      </w:r>
      <w:r w:rsidRPr="00E9629C">
        <w:rPr>
          <w:rFonts w:ascii="宋体" w:hAnsi="宋体"/>
          <w:szCs w:val="21"/>
        </w:rPr>
        <w:t>1</w:t>
      </w:r>
      <w:r w:rsidRPr="00E9629C">
        <w:rPr>
          <w:rFonts w:ascii="宋体" w:hAnsi="宋体" w:hint="eastAsia"/>
          <w:szCs w:val="21"/>
        </w:rPr>
        <w:t>篇。</w:t>
      </w:r>
    </w:p>
    <w:p w:rsidR="006D6D01" w:rsidRPr="00E9629C" w:rsidRDefault="006D6D01" w:rsidP="00740230">
      <w:pPr>
        <w:spacing w:line="400" w:lineRule="exact"/>
        <w:rPr>
          <w:rFonts w:eastAsia="黑体"/>
          <w:b/>
          <w:bCs/>
          <w:sz w:val="28"/>
          <w:szCs w:val="28"/>
        </w:rPr>
      </w:pPr>
    </w:p>
    <w:sectPr w:rsidR="006D6D01" w:rsidRPr="00E9629C" w:rsidSect="00292E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DB1" w:rsidRDefault="009A4DB1" w:rsidP="003F7BAE">
      <w:r>
        <w:separator/>
      </w:r>
    </w:p>
  </w:endnote>
  <w:endnote w:type="continuationSeparator" w:id="1">
    <w:p w:rsidR="009A4DB1" w:rsidRDefault="009A4DB1" w:rsidP="003F7B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微软雅黑"/>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DB1" w:rsidRDefault="009A4DB1" w:rsidP="003F7BAE">
      <w:r>
        <w:separator/>
      </w:r>
    </w:p>
  </w:footnote>
  <w:footnote w:type="continuationSeparator" w:id="1">
    <w:p w:rsidR="009A4DB1" w:rsidRDefault="009A4DB1" w:rsidP="003F7B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EFC"/>
    <w:rsid w:val="00004900"/>
    <w:rsid w:val="000120E5"/>
    <w:rsid w:val="00012C81"/>
    <w:rsid w:val="000317DD"/>
    <w:rsid w:val="000324A6"/>
    <w:rsid w:val="00037378"/>
    <w:rsid w:val="00040B5D"/>
    <w:rsid w:val="000A6B7C"/>
    <w:rsid w:val="0011246A"/>
    <w:rsid w:val="00140160"/>
    <w:rsid w:val="00163C58"/>
    <w:rsid w:val="00172D18"/>
    <w:rsid w:val="00176DF7"/>
    <w:rsid w:val="00191096"/>
    <w:rsid w:val="0019370A"/>
    <w:rsid w:val="00197C85"/>
    <w:rsid w:val="001A4D67"/>
    <w:rsid w:val="001C55A2"/>
    <w:rsid w:val="001E093E"/>
    <w:rsid w:val="00222F28"/>
    <w:rsid w:val="00252098"/>
    <w:rsid w:val="00263FAD"/>
    <w:rsid w:val="002757DB"/>
    <w:rsid w:val="00292C41"/>
    <w:rsid w:val="00292EFC"/>
    <w:rsid w:val="0029508E"/>
    <w:rsid w:val="002B76ED"/>
    <w:rsid w:val="002C3605"/>
    <w:rsid w:val="002C55A8"/>
    <w:rsid w:val="002C5A17"/>
    <w:rsid w:val="002D2AF1"/>
    <w:rsid w:val="002D78D3"/>
    <w:rsid w:val="00305827"/>
    <w:rsid w:val="00317E0F"/>
    <w:rsid w:val="00331624"/>
    <w:rsid w:val="00340D8E"/>
    <w:rsid w:val="003413BB"/>
    <w:rsid w:val="00344A7F"/>
    <w:rsid w:val="0035066A"/>
    <w:rsid w:val="003626B7"/>
    <w:rsid w:val="00375E5F"/>
    <w:rsid w:val="003830A6"/>
    <w:rsid w:val="003955F3"/>
    <w:rsid w:val="003B0238"/>
    <w:rsid w:val="003C4384"/>
    <w:rsid w:val="003D3314"/>
    <w:rsid w:val="003D3B46"/>
    <w:rsid w:val="003E15D1"/>
    <w:rsid w:val="003F64A3"/>
    <w:rsid w:val="003F7BAE"/>
    <w:rsid w:val="00444BFB"/>
    <w:rsid w:val="00457B94"/>
    <w:rsid w:val="00463182"/>
    <w:rsid w:val="00477301"/>
    <w:rsid w:val="00491215"/>
    <w:rsid w:val="00492106"/>
    <w:rsid w:val="004B3922"/>
    <w:rsid w:val="004F6C88"/>
    <w:rsid w:val="00500CE3"/>
    <w:rsid w:val="00514080"/>
    <w:rsid w:val="00516993"/>
    <w:rsid w:val="00554ACD"/>
    <w:rsid w:val="00597224"/>
    <w:rsid w:val="005E4E2F"/>
    <w:rsid w:val="005F2B67"/>
    <w:rsid w:val="00605316"/>
    <w:rsid w:val="00607754"/>
    <w:rsid w:val="006111D1"/>
    <w:rsid w:val="0061733B"/>
    <w:rsid w:val="00621462"/>
    <w:rsid w:val="006234DA"/>
    <w:rsid w:val="00654AB8"/>
    <w:rsid w:val="0067637A"/>
    <w:rsid w:val="00686563"/>
    <w:rsid w:val="006C0305"/>
    <w:rsid w:val="006D6D01"/>
    <w:rsid w:val="006F42D3"/>
    <w:rsid w:val="006F4F0B"/>
    <w:rsid w:val="00713CED"/>
    <w:rsid w:val="00724214"/>
    <w:rsid w:val="0072577C"/>
    <w:rsid w:val="00740230"/>
    <w:rsid w:val="00741375"/>
    <w:rsid w:val="0075480E"/>
    <w:rsid w:val="00766D16"/>
    <w:rsid w:val="007B723D"/>
    <w:rsid w:val="007C4B5C"/>
    <w:rsid w:val="007D06E3"/>
    <w:rsid w:val="007E4B39"/>
    <w:rsid w:val="007F3170"/>
    <w:rsid w:val="00805BB2"/>
    <w:rsid w:val="00820FB5"/>
    <w:rsid w:val="00833A50"/>
    <w:rsid w:val="0086423D"/>
    <w:rsid w:val="008741BE"/>
    <w:rsid w:val="008776E0"/>
    <w:rsid w:val="008927F7"/>
    <w:rsid w:val="008B4EBE"/>
    <w:rsid w:val="008C12ED"/>
    <w:rsid w:val="008C4B88"/>
    <w:rsid w:val="008C5F49"/>
    <w:rsid w:val="008E04EF"/>
    <w:rsid w:val="008E24F2"/>
    <w:rsid w:val="008E4F00"/>
    <w:rsid w:val="0090643E"/>
    <w:rsid w:val="009447A5"/>
    <w:rsid w:val="00954029"/>
    <w:rsid w:val="00970B5A"/>
    <w:rsid w:val="00971F45"/>
    <w:rsid w:val="00975441"/>
    <w:rsid w:val="009823DD"/>
    <w:rsid w:val="009A0344"/>
    <w:rsid w:val="009A4DB1"/>
    <w:rsid w:val="009B47FC"/>
    <w:rsid w:val="009D1052"/>
    <w:rsid w:val="00A112B9"/>
    <w:rsid w:val="00A27B9E"/>
    <w:rsid w:val="00A41CBF"/>
    <w:rsid w:val="00A476E1"/>
    <w:rsid w:val="00A54C7C"/>
    <w:rsid w:val="00A61F5C"/>
    <w:rsid w:val="00A706F5"/>
    <w:rsid w:val="00A82EA0"/>
    <w:rsid w:val="00AB7D0F"/>
    <w:rsid w:val="00AC35BE"/>
    <w:rsid w:val="00AE78B4"/>
    <w:rsid w:val="00B06649"/>
    <w:rsid w:val="00B0730E"/>
    <w:rsid w:val="00B8014B"/>
    <w:rsid w:val="00B92A12"/>
    <w:rsid w:val="00B93074"/>
    <w:rsid w:val="00B950F4"/>
    <w:rsid w:val="00BC0BB0"/>
    <w:rsid w:val="00BD2DFC"/>
    <w:rsid w:val="00BD3600"/>
    <w:rsid w:val="00BE661F"/>
    <w:rsid w:val="00C6520C"/>
    <w:rsid w:val="00C67787"/>
    <w:rsid w:val="00CA0AEB"/>
    <w:rsid w:val="00CB3370"/>
    <w:rsid w:val="00CC387F"/>
    <w:rsid w:val="00CE4DA8"/>
    <w:rsid w:val="00D079AE"/>
    <w:rsid w:val="00D2086A"/>
    <w:rsid w:val="00D273B7"/>
    <w:rsid w:val="00D46C6B"/>
    <w:rsid w:val="00D60091"/>
    <w:rsid w:val="00D62607"/>
    <w:rsid w:val="00D77B5A"/>
    <w:rsid w:val="00D87DF2"/>
    <w:rsid w:val="00D92CDE"/>
    <w:rsid w:val="00D946F0"/>
    <w:rsid w:val="00DD19FE"/>
    <w:rsid w:val="00E00BB8"/>
    <w:rsid w:val="00E14971"/>
    <w:rsid w:val="00E157B2"/>
    <w:rsid w:val="00E17707"/>
    <w:rsid w:val="00E30974"/>
    <w:rsid w:val="00E3124B"/>
    <w:rsid w:val="00E72815"/>
    <w:rsid w:val="00E808AB"/>
    <w:rsid w:val="00E81102"/>
    <w:rsid w:val="00E9629C"/>
    <w:rsid w:val="00F15C45"/>
    <w:rsid w:val="00F32BA4"/>
    <w:rsid w:val="00F53222"/>
    <w:rsid w:val="00F56319"/>
    <w:rsid w:val="00F603B9"/>
    <w:rsid w:val="00F7036B"/>
    <w:rsid w:val="00F819E9"/>
    <w:rsid w:val="00F92068"/>
    <w:rsid w:val="00FB6B5F"/>
    <w:rsid w:val="00FC4D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Body Text Indent" w:locked="1" w:semiHidden="1" w:uiPriority="99" w:unhideWhenUsed="1"/>
    <w:lsdException w:name="Subtitle" w:locked="1" w:uiPriority="11" w:qFormat="1"/>
    <w:lsdException w:name="Body Text Indent 2" w:locked="1" w:semiHidden="1" w:uiPriority="99" w:unhideWhenUsed="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2EF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292EFC"/>
    <w:pPr>
      <w:jc w:val="left"/>
    </w:pPr>
  </w:style>
  <w:style w:type="character" w:customStyle="1" w:styleId="Char">
    <w:name w:val="批注文字 Char"/>
    <w:basedOn w:val="a0"/>
    <w:link w:val="a3"/>
    <w:uiPriority w:val="99"/>
    <w:semiHidden/>
    <w:locked/>
    <w:rsid w:val="00E808AB"/>
    <w:rPr>
      <w:rFonts w:cs="Times New Roman"/>
      <w:sz w:val="24"/>
      <w:szCs w:val="24"/>
    </w:rPr>
  </w:style>
  <w:style w:type="paragraph" w:styleId="a4">
    <w:name w:val="Body Text Indent"/>
    <w:basedOn w:val="a"/>
    <w:link w:val="Char0"/>
    <w:uiPriority w:val="99"/>
    <w:semiHidden/>
    <w:rsid w:val="00292EFC"/>
    <w:pPr>
      <w:spacing w:line="360" w:lineRule="exact"/>
      <w:ind w:firstLine="480"/>
    </w:pPr>
    <w:rPr>
      <w:rFonts w:ascii="仿宋_GB2312" w:eastAsia="仿宋_GB2312" w:hAnsi="宋体"/>
      <w:kern w:val="0"/>
      <w:sz w:val="24"/>
      <w:szCs w:val="20"/>
    </w:rPr>
  </w:style>
  <w:style w:type="character" w:customStyle="1" w:styleId="Char0">
    <w:name w:val="正文文本缩进 Char"/>
    <w:basedOn w:val="a0"/>
    <w:link w:val="a4"/>
    <w:uiPriority w:val="99"/>
    <w:semiHidden/>
    <w:locked/>
    <w:rsid w:val="00292EFC"/>
    <w:rPr>
      <w:rFonts w:ascii="仿宋_GB2312" w:eastAsia="仿宋_GB2312" w:hAnsi="宋体" w:cs="Times New Roman"/>
      <w:kern w:val="0"/>
      <w:sz w:val="20"/>
      <w:szCs w:val="20"/>
    </w:rPr>
  </w:style>
  <w:style w:type="paragraph" w:styleId="2">
    <w:name w:val="Body Text Indent 2"/>
    <w:basedOn w:val="a"/>
    <w:link w:val="2Char"/>
    <w:uiPriority w:val="99"/>
    <w:semiHidden/>
    <w:rsid w:val="00292EFC"/>
    <w:pPr>
      <w:spacing w:line="320" w:lineRule="exact"/>
      <w:ind w:firstLineChars="200" w:firstLine="420"/>
    </w:pPr>
    <w:rPr>
      <w:rFonts w:ascii="宋体" w:hAnsi="宋体"/>
      <w:kern w:val="0"/>
      <w:szCs w:val="20"/>
    </w:rPr>
  </w:style>
  <w:style w:type="character" w:customStyle="1" w:styleId="2Char">
    <w:name w:val="正文文本缩进 2 Char"/>
    <w:basedOn w:val="a0"/>
    <w:link w:val="2"/>
    <w:uiPriority w:val="99"/>
    <w:semiHidden/>
    <w:locked/>
    <w:rsid w:val="00292EFC"/>
    <w:rPr>
      <w:rFonts w:ascii="宋体" w:eastAsia="宋体" w:hAnsi="宋体" w:cs="Times New Roman"/>
      <w:kern w:val="0"/>
      <w:sz w:val="20"/>
      <w:szCs w:val="20"/>
    </w:rPr>
  </w:style>
  <w:style w:type="paragraph" w:styleId="a5">
    <w:name w:val="footer"/>
    <w:basedOn w:val="a"/>
    <w:link w:val="Char1"/>
    <w:uiPriority w:val="99"/>
    <w:semiHidden/>
    <w:rsid w:val="00292EFC"/>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292EFC"/>
    <w:rPr>
      <w:rFonts w:ascii="Times New Roman" w:eastAsia="宋体" w:hAnsi="Times New Roman" w:cs="Times New Roman"/>
      <w:sz w:val="18"/>
      <w:szCs w:val="18"/>
    </w:rPr>
  </w:style>
  <w:style w:type="paragraph" w:styleId="a6">
    <w:name w:val="header"/>
    <w:basedOn w:val="a"/>
    <w:link w:val="Char2"/>
    <w:uiPriority w:val="99"/>
    <w:semiHidden/>
    <w:rsid w:val="00292EF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locked/>
    <w:rsid w:val="00292EFC"/>
    <w:rPr>
      <w:rFonts w:ascii="Times New Roman" w:eastAsia="宋体" w:hAnsi="Times New Roman" w:cs="Times New Roman"/>
      <w:sz w:val="18"/>
      <w:szCs w:val="18"/>
    </w:rPr>
  </w:style>
  <w:style w:type="paragraph" w:customStyle="1" w:styleId="Char3">
    <w:name w:val="Char"/>
    <w:basedOn w:val="a"/>
    <w:uiPriority w:val="99"/>
    <w:rsid w:val="00292EFC"/>
    <w:pPr>
      <w:adjustRightInd w:val="0"/>
      <w:spacing w:line="312" w:lineRule="atLeast"/>
      <w:textAlignment w:val="baseline"/>
    </w:pPr>
    <w:rPr>
      <w:kern w:val="0"/>
      <w:szCs w:val="20"/>
    </w:rPr>
  </w:style>
  <w:style w:type="paragraph" w:customStyle="1" w:styleId="a7">
    <w:name w:val="标准"/>
    <w:uiPriority w:val="99"/>
    <w:rsid w:val="00292EFC"/>
    <w:pPr>
      <w:adjustRightInd w:val="0"/>
      <w:spacing w:line="440" w:lineRule="exact"/>
      <w:ind w:firstLineChars="200" w:firstLine="200"/>
      <w:textAlignment w:val="baseline"/>
    </w:pPr>
    <w:rPr>
      <w:rFonts w:ascii="宋体"/>
      <w:sz w:val="24"/>
    </w:rPr>
  </w:style>
  <w:style w:type="character" w:styleId="a8">
    <w:name w:val="annotation reference"/>
    <w:basedOn w:val="a0"/>
    <w:uiPriority w:val="99"/>
    <w:semiHidden/>
    <w:rsid w:val="00292EFC"/>
    <w:rPr>
      <w:rFonts w:cs="Times New Roman"/>
      <w:sz w:val="21"/>
      <w:szCs w:val="21"/>
    </w:rPr>
  </w:style>
  <w:style w:type="paragraph" w:styleId="a9">
    <w:name w:val="Balloon Text"/>
    <w:basedOn w:val="a"/>
    <w:link w:val="Char4"/>
    <w:uiPriority w:val="99"/>
    <w:semiHidden/>
    <w:rsid w:val="00E81102"/>
    <w:rPr>
      <w:sz w:val="18"/>
      <w:szCs w:val="18"/>
    </w:rPr>
  </w:style>
  <w:style w:type="character" w:customStyle="1" w:styleId="Char4">
    <w:name w:val="批注框文本 Char"/>
    <w:basedOn w:val="a0"/>
    <w:link w:val="a9"/>
    <w:uiPriority w:val="99"/>
    <w:semiHidden/>
    <w:locked/>
    <w:rsid w:val="00E808AB"/>
    <w:rPr>
      <w:rFonts w:cs="Times New Roman"/>
      <w:sz w:val="2"/>
    </w:rPr>
  </w:style>
  <w:style w:type="character" w:customStyle="1" w:styleId="CharChar1">
    <w:name w:val="Char Char1"/>
    <w:uiPriority w:val="99"/>
    <w:rsid w:val="00D946F0"/>
    <w:rPr>
      <w:kern w:val="2"/>
      <w:sz w:val="18"/>
    </w:rPr>
  </w:style>
  <w:style w:type="paragraph" w:styleId="aa">
    <w:name w:val="annotation subject"/>
    <w:basedOn w:val="a3"/>
    <w:next w:val="a3"/>
    <w:link w:val="Char5"/>
    <w:uiPriority w:val="99"/>
    <w:semiHidden/>
    <w:rsid w:val="00713CED"/>
    <w:rPr>
      <w:b/>
      <w:bCs/>
    </w:rPr>
  </w:style>
  <w:style w:type="character" w:customStyle="1" w:styleId="Char5">
    <w:name w:val="批注主题 Char"/>
    <w:basedOn w:val="Char"/>
    <w:link w:val="aa"/>
    <w:uiPriority w:val="99"/>
    <w:semiHidden/>
    <w:locked/>
    <w:rsid w:val="00654AB8"/>
    <w:rPr>
      <w:b/>
      <w:bCs/>
    </w:rPr>
  </w:style>
  <w:style w:type="paragraph" w:styleId="ab">
    <w:name w:val="Document Map"/>
    <w:basedOn w:val="a"/>
    <w:link w:val="Char6"/>
    <w:rsid w:val="000120E5"/>
    <w:rPr>
      <w:rFonts w:ascii="宋体"/>
      <w:sz w:val="18"/>
      <w:szCs w:val="18"/>
    </w:rPr>
  </w:style>
  <w:style w:type="character" w:customStyle="1" w:styleId="Char6">
    <w:name w:val="文档结构图 Char"/>
    <w:basedOn w:val="a0"/>
    <w:link w:val="ab"/>
    <w:rsid w:val="000120E5"/>
    <w:rPr>
      <w:rFonts w:ascii="宋体"/>
      <w:sz w:val="18"/>
      <w:szCs w:val="18"/>
    </w:rPr>
  </w:style>
</w:styles>
</file>

<file path=word/webSettings.xml><?xml version="1.0" encoding="utf-8"?>
<w:webSettings xmlns:r="http://schemas.openxmlformats.org/officeDocument/2006/relationships" xmlns:w="http://schemas.openxmlformats.org/wordprocessingml/2006/main">
  <w:divs>
    <w:div w:id="1456564273">
      <w:marLeft w:val="0"/>
      <w:marRight w:val="0"/>
      <w:marTop w:val="0"/>
      <w:marBottom w:val="0"/>
      <w:divBdr>
        <w:top w:val="none" w:sz="0" w:space="0" w:color="auto"/>
        <w:left w:val="none" w:sz="0" w:space="0" w:color="auto"/>
        <w:bottom w:val="none" w:sz="0" w:space="0" w:color="auto"/>
        <w:right w:val="none" w:sz="0" w:space="0" w:color="auto"/>
      </w:divBdr>
    </w:div>
    <w:div w:id="14565642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5</Pages>
  <Words>3007</Words>
  <Characters>700</Characters>
  <Application>Microsoft Office Word</Application>
  <DocSecurity>0</DocSecurity>
  <Lines>5</Lines>
  <Paragraphs>7</Paragraphs>
  <ScaleCrop>false</ScaleCrop>
  <Company> </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机械工程  学科学术型硕士研究生培养方案</dc:title>
  <dc:subject/>
  <dc:creator>huhongwei</dc:creator>
  <cp:keywords/>
  <dc:description/>
  <cp:lastModifiedBy>Microsoft</cp:lastModifiedBy>
  <cp:revision>90</cp:revision>
  <dcterms:created xsi:type="dcterms:W3CDTF">2014-05-19T01:37:00Z</dcterms:created>
  <dcterms:modified xsi:type="dcterms:W3CDTF">2014-08-28T13:18:00Z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